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59" w:rsidRDefault="00AF7759"/>
    <w:p w:rsidR="00BE5752" w:rsidRDefault="00BE5752" w:rsidP="00BE5752">
      <w:pPr>
        <w:jc w:val="center"/>
        <w:rPr>
          <w:rFonts w:ascii="Corbel" w:hAnsi="Corbel"/>
          <w:b/>
          <w:bCs/>
          <w:color w:val="000000" w:themeColor="text1"/>
          <w:sz w:val="32"/>
        </w:rPr>
      </w:pPr>
      <w:r w:rsidRPr="00BE5752">
        <w:rPr>
          <w:rFonts w:ascii="Corbel" w:hAnsi="Corbel"/>
          <w:b/>
          <w:bCs/>
          <w:color w:val="000000" w:themeColor="text1"/>
          <w:sz w:val="32"/>
        </w:rPr>
        <w:t xml:space="preserve">Fórum de Lideranças Empresarias para </w:t>
      </w:r>
      <w:r>
        <w:rPr>
          <w:rFonts w:ascii="Corbel" w:hAnsi="Corbel"/>
          <w:b/>
          <w:bCs/>
          <w:color w:val="000000" w:themeColor="text1"/>
          <w:sz w:val="32"/>
        </w:rPr>
        <w:t>a Redução do Risco de Desastres</w:t>
      </w:r>
    </w:p>
    <w:p w:rsidR="00CC0387" w:rsidRPr="00BE5752" w:rsidRDefault="00BE5752" w:rsidP="00BE5752">
      <w:pPr>
        <w:jc w:val="center"/>
        <w:rPr>
          <w:rFonts w:ascii="Corbel" w:hAnsi="Corbel"/>
          <w:i/>
          <w:color w:val="000000" w:themeColor="text1"/>
          <w:sz w:val="28"/>
        </w:rPr>
      </w:pPr>
      <w:r w:rsidRPr="00BE5752">
        <w:rPr>
          <w:rFonts w:ascii="Corbel" w:hAnsi="Corbel"/>
          <w:b/>
          <w:bCs/>
          <w:i/>
          <w:color w:val="000000" w:themeColor="text1"/>
          <w:sz w:val="28"/>
        </w:rPr>
        <w:t>Investimento Resiliente – Aposte Nesta Ideia!</w:t>
      </w:r>
    </w:p>
    <w:p w:rsidR="00CC0387" w:rsidRDefault="00DF3DED" w:rsidP="00BC0A18">
      <w:pPr>
        <w:jc w:val="center"/>
      </w:pPr>
      <w:r>
        <w:t>Versão 27 Nov 2014 15</w:t>
      </w:r>
      <w:r w:rsidR="00BC0A18">
        <w:t>h30</w:t>
      </w:r>
    </w:p>
    <w:tbl>
      <w:tblPr>
        <w:tblStyle w:val="Tabelacomgrade"/>
        <w:tblW w:w="0" w:type="auto"/>
        <w:tblInd w:w="421" w:type="dxa"/>
        <w:tblCellMar>
          <w:left w:w="142" w:type="dxa"/>
          <w:right w:w="142" w:type="dxa"/>
        </w:tblCellMar>
        <w:tblLook w:val="04A0"/>
      </w:tblPr>
      <w:tblGrid>
        <w:gridCol w:w="1701"/>
        <w:gridCol w:w="8221"/>
      </w:tblGrid>
      <w:tr w:rsidR="00CC0387" w:rsidRPr="008F3802" w:rsidTr="0094705D">
        <w:trPr>
          <w:trHeight w:val="827"/>
        </w:trPr>
        <w:tc>
          <w:tcPr>
            <w:tcW w:w="1701" w:type="dxa"/>
            <w:shd w:val="clear" w:color="auto" w:fill="0070C0"/>
            <w:vAlign w:val="center"/>
          </w:tcPr>
          <w:p w:rsidR="00CC0387" w:rsidRPr="00966B63" w:rsidRDefault="00966B63" w:rsidP="002D0B04">
            <w:pPr>
              <w:ind w:right="73"/>
              <w:jc w:val="center"/>
              <w:rPr>
                <w:b/>
                <w:bCs/>
                <w:color w:val="FFFFFF" w:themeColor="background1"/>
                <w:sz w:val="22"/>
                <w:szCs w:val="22"/>
                <w:lang w:val="pt-BR"/>
              </w:rPr>
            </w:pPr>
            <w:r w:rsidRPr="00966B63">
              <w:rPr>
                <w:b/>
                <w:bCs/>
                <w:color w:val="FFFFFF" w:themeColor="background1"/>
                <w:sz w:val="22"/>
                <w:szCs w:val="22"/>
                <w:lang w:val="pt-BR"/>
              </w:rPr>
              <w:t>02 de dezembro de 2014</w:t>
            </w:r>
          </w:p>
        </w:tc>
        <w:tc>
          <w:tcPr>
            <w:tcW w:w="8221" w:type="dxa"/>
            <w:shd w:val="clear" w:color="auto" w:fill="0070C0"/>
            <w:vAlign w:val="center"/>
          </w:tcPr>
          <w:p w:rsidR="00CC0387" w:rsidRPr="00966B63" w:rsidRDefault="00966B63" w:rsidP="00F31BA2">
            <w:pPr>
              <w:ind w:right="91"/>
              <w:jc w:val="center"/>
              <w:rPr>
                <w:b/>
                <w:bCs/>
                <w:color w:val="FFFFFF" w:themeColor="background1"/>
                <w:sz w:val="22"/>
                <w:szCs w:val="22"/>
                <w:lang w:val="pt-BR"/>
              </w:rPr>
            </w:pPr>
            <w:r w:rsidRPr="00966B63">
              <w:rPr>
                <w:b/>
                <w:bCs/>
                <w:color w:val="FFFFFF" w:themeColor="background1"/>
                <w:sz w:val="22"/>
                <w:szCs w:val="22"/>
                <w:lang w:val="pt-BR"/>
              </w:rPr>
              <w:t>Fórum de Lideranças Empresarias para a Redução do Risco de Desastres – Investimento Resiliente – Aposte Nesta Ideia!</w:t>
            </w:r>
          </w:p>
        </w:tc>
      </w:tr>
      <w:tr w:rsidR="002953BB" w:rsidRPr="00A61B93" w:rsidTr="00343605">
        <w:trPr>
          <w:trHeight w:val="5741"/>
        </w:trPr>
        <w:tc>
          <w:tcPr>
            <w:tcW w:w="1701" w:type="dxa"/>
            <w:shd w:val="clear" w:color="auto" w:fill="9CC2E5" w:themeFill="accent1" w:themeFillTint="99"/>
            <w:vAlign w:val="center"/>
          </w:tcPr>
          <w:p w:rsidR="002953BB" w:rsidRPr="008F3802" w:rsidRDefault="002953BB" w:rsidP="002D0B04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09h00 – 10h30</w:t>
            </w:r>
          </w:p>
          <w:p w:rsidR="002953BB" w:rsidRDefault="002953BB" w:rsidP="002D0B04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</w:p>
          <w:p w:rsidR="002953BB" w:rsidRPr="008F3802" w:rsidRDefault="002953BB" w:rsidP="002D0B04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 w:rsidRPr="00B1660E">
              <w:rPr>
                <w:b/>
                <w:bCs/>
                <w:color w:val="000000"/>
                <w:lang w:val="pt-BR"/>
              </w:rPr>
              <w:t>Sessão de Abertura</w:t>
            </w:r>
          </w:p>
        </w:tc>
        <w:tc>
          <w:tcPr>
            <w:tcW w:w="8221" w:type="dxa"/>
            <w:vAlign w:val="center"/>
          </w:tcPr>
          <w:p w:rsidR="002657D8" w:rsidRDefault="002657D8" w:rsidP="002657D8">
            <w:pPr>
              <w:pStyle w:val="PargrafodaLista"/>
              <w:ind w:left="142" w:right="142"/>
              <w:jc w:val="both"/>
              <w:rPr>
                <w:bCs/>
                <w:color w:val="000000"/>
                <w:lang w:val="pt-BR"/>
              </w:rPr>
            </w:pPr>
          </w:p>
          <w:p w:rsidR="002657D8" w:rsidRPr="002657D8" w:rsidRDefault="002657D8" w:rsidP="002657D8">
            <w:pPr>
              <w:pStyle w:val="PargrafodaLista"/>
              <w:ind w:left="142" w:right="142"/>
              <w:jc w:val="center"/>
              <w:rPr>
                <w:b/>
                <w:bCs/>
                <w:color w:val="000000"/>
                <w:sz w:val="22"/>
                <w:lang w:val="pt-BR"/>
              </w:rPr>
            </w:pPr>
            <w:r w:rsidRPr="002657D8">
              <w:rPr>
                <w:b/>
                <w:bCs/>
                <w:color w:val="000000"/>
                <w:sz w:val="22"/>
                <w:lang w:val="pt-BR"/>
              </w:rPr>
              <w:t>Palavras de Abertura</w:t>
            </w:r>
          </w:p>
          <w:p w:rsidR="002657D8" w:rsidRPr="002657D8" w:rsidRDefault="002657D8" w:rsidP="002657D8">
            <w:pPr>
              <w:pStyle w:val="PargrafodaLista"/>
              <w:ind w:left="142" w:right="142"/>
              <w:jc w:val="both"/>
              <w:rPr>
                <w:bCs/>
                <w:color w:val="000000"/>
                <w:lang w:val="pt-BR"/>
              </w:rPr>
            </w:pPr>
          </w:p>
          <w:p w:rsidR="002657D8" w:rsidRDefault="002953BB" w:rsidP="002657D8">
            <w:pPr>
              <w:jc w:val="center"/>
              <w:rPr>
                <w:bCs/>
                <w:color w:val="000000"/>
                <w:lang w:val="pt-BR"/>
              </w:rPr>
            </w:pPr>
            <w:proofErr w:type="spellStart"/>
            <w:r w:rsidRPr="002657D8">
              <w:rPr>
                <w:b/>
                <w:bCs/>
                <w:color w:val="000000"/>
                <w:lang w:val="pt-BR"/>
              </w:rPr>
              <w:t>Margareta</w:t>
            </w:r>
            <w:proofErr w:type="spellEnd"/>
            <w:r w:rsidRPr="002657D8">
              <w:rPr>
                <w:b/>
                <w:bCs/>
                <w:color w:val="000000"/>
                <w:lang w:val="pt-BR"/>
              </w:rPr>
              <w:t xml:space="preserve"> </w:t>
            </w:r>
            <w:proofErr w:type="spellStart"/>
            <w:r w:rsidRPr="002657D8">
              <w:rPr>
                <w:b/>
                <w:bCs/>
                <w:color w:val="000000"/>
                <w:lang w:val="pt-BR"/>
              </w:rPr>
              <w:t>Wahlström</w:t>
            </w:r>
            <w:proofErr w:type="spellEnd"/>
          </w:p>
          <w:p w:rsidR="002657D8" w:rsidRDefault="002953BB" w:rsidP="002657D8">
            <w:pPr>
              <w:jc w:val="center"/>
              <w:rPr>
                <w:bCs/>
                <w:color w:val="000000"/>
                <w:lang w:val="pt-BR"/>
              </w:rPr>
            </w:pPr>
            <w:r w:rsidRPr="002657D8">
              <w:rPr>
                <w:bCs/>
                <w:color w:val="000000"/>
                <w:lang w:val="pt-BR"/>
              </w:rPr>
              <w:t xml:space="preserve">Representante Especial do Secretário Geral das Nações Unidas </w:t>
            </w:r>
          </w:p>
          <w:p w:rsidR="000A7571" w:rsidRPr="002657D8" w:rsidRDefault="002953BB" w:rsidP="002657D8">
            <w:pPr>
              <w:jc w:val="center"/>
              <w:rPr>
                <w:bCs/>
                <w:color w:val="000000"/>
                <w:lang w:val="pt-BR"/>
              </w:rPr>
            </w:pPr>
            <w:r w:rsidRPr="002657D8">
              <w:rPr>
                <w:bCs/>
                <w:color w:val="000000"/>
                <w:lang w:val="pt-BR"/>
              </w:rPr>
              <w:t xml:space="preserve">para </w:t>
            </w:r>
            <w:r w:rsidR="002657D8">
              <w:rPr>
                <w:bCs/>
                <w:color w:val="000000"/>
                <w:lang w:val="pt-BR"/>
              </w:rPr>
              <w:t>a Redução do Risco de Desastres</w:t>
            </w:r>
          </w:p>
          <w:p w:rsidR="002657D8" w:rsidRDefault="002657D8" w:rsidP="002657D8">
            <w:pPr>
              <w:jc w:val="center"/>
              <w:rPr>
                <w:b/>
                <w:bCs/>
                <w:color w:val="000000"/>
                <w:lang w:val="pt-BR"/>
              </w:rPr>
            </w:pPr>
          </w:p>
          <w:p w:rsidR="002657D8" w:rsidRDefault="002953BB" w:rsidP="002657D8">
            <w:pPr>
              <w:jc w:val="center"/>
              <w:rPr>
                <w:bCs/>
                <w:color w:val="000000"/>
                <w:lang w:val="pt-BR"/>
              </w:rPr>
            </w:pPr>
            <w:r w:rsidRPr="002657D8">
              <w:rPr>
                <w:b/>
                <w:bCs/>
                <w:color w:val="000000"/>
                <w:lang w:val="pt-BR"/>
              </w:rPr>
              <w:t>Fernando Alve</w:t>
            </w:r>
            <w:r w:rsidR="005275AA" w:rsidRPr="002657D8">
              <w:rPr>
                <w:b/>
                <w:bCs/>
                <w:color w:val="000000"/>
                <w:lang w:val="pt-BR"/>
              </w:rPr>
              <w:t>s Filho</w:t>
            </w:r>
          </w:p>
          <w:p w:rsidR="00D70F21" w:rsidRPr="002657D8" w:rsidRDefault="002657D8" w:rsidP="002657D8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 xml:space="preserve">Sócio-presidente </w:t>
            </w:r>
            <w:proofErr w:type="spellStart"/>
            <w:r>
              <w:rPr>
                <w:bCs/>
                <w:color w:val="000000"/>
                <w:lang w:val="pt-BR"/>
              </w:rPr>
              <w:t>PwC</w:t>
            </w:r>
            <w:proofErr w:type="spellEnd"/>
          </w:p>
          <w:p w:rsidR="002657D8" w:rsidRPr="002657D8" w:rsidRDefault="002657D8" w:rsidP="002657D8">
            <w:pPr>
              <w:pStyle w:val="PargrafodaLista"/>
              <w:ind w:left="0"/>
              <w:rPr>
                <w:bCs/>
                <w:color w:val="000000"/>
                <w:lang w:val="pt-BR"/>
              </w:rPr>
            </w:pPr>
          </w:p>
          <w:p w:rsidR="002657D8" w:rsidRDefault="00DF3DED" w:rsidP="002657D8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 xml:space="preserve">General Adriano Pereira Júnior </w:t>
            </w:r>
          </w:p>
          <w:p w:rsidR="002953BB" w:rsidRDefault="00DF3DED" w:rsidP="002657D8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>Secretário Nacional de Proteção e Defesa Civil</w:t>
            </w:r>
          </w:p>
          <w:p w:rsidR="002657D8" w:rsidRDefault="002657D8" w:rsidP="002657D8">
            <w:pPr>
              <w:jc w:val="center"/>
              <w:rPr>
                <w:bCs/>
                <w:color w:val="000000"/>
                <w:lang w:val="pt-BR"/>
              </w:rPr>
            </w:pPr>
          </w:p>
          <w:p w:rsidR="00BA704F" w:rsidRDefault="00BA704F" w:rsidP="00BA704F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Renata Seabra</w:t>
            </w:r>
          </w:p>
          <w:p w:rsidR="00BA704F" w:rsidRDefault="0045028C" w:rsidP="00BA704F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 xml:space="preserve">Diretora </w:t>
            </w:r>
            <w:r w:rsidR="00B05952">
              <w:rPr>
                <w:bCs/>
                <w:color w:val="000000"/>
                <w:lang w:val="pt-BR"/>
              </w:rPr>
              <w:t xml:space="preserve">Executiva da Rede Brasileira do </w:t>
            </w:r>
            <w:r w:rsidR="00BA704F">
              <w:rPr>
                <w:bCs/>
                <w:color w:val="000000"/>
                <w:lang w:val="pt-BR"/>
              </w:rPr>
              <w:t>Pacto Global</w:t>
            </w:r>
          </w:p>
          <w:p w:rsidR="00BC0A18" w:rsidRDefault="00BC0A18" w:rsidP="00BA704F">
            <w:pPr>
              <w:jc w:val="center"/>
              <w:rPr>
                <w:bCs/>
                <w:color w:val="000000"/>
                <w:lang w:val="pt-BR"/>
              </w:rPr>
            </w:pPr>
          </w:p>
          <w:p w:rsidR="00BC0A18" w:rsidRDefault="00BC0A18" w:rsidP="00BC0A18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 xml:space="preserve">Jonas </w:t>
            </w:r>
            <w:proofErr w:type="spellStart"/>
            <w:r>
              <w:rPr>
                <w:b/>
                <w:bCs/>
                <w:color w:val="000000"/>
                <w:lang w:val="pt-BR"/>
              </w:rPr>
              <w:t>Donizet</w:t>
            </w:r>
            <w:r w:rsidR="00726A10">
              <w:rPr>
                <w:b/>
                <w:bCs/>
                <w:color w:val="000000"/>
                <w:lang w:val="pt-BR"/>
              </w:rPr>
              <w:t>t</w:t>
            </w:r>
            <w:r>
              <w:rPr>
                <w:b/>
                <w:bCs/>
                <w:color w:val="000000"/>
                <w:lang w:val="pt-BR"/>
              </w:rPr>
              <w:t>e</w:t>
            </w:r>
            <w:proofErr w:type="spellEnd"/>
          </w:p>
          <w:p w:rsidR="00BC0A18" w:rsidRDefault="00BC0A18" w:rsidP="00BC0A18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>Prefeito da Cidade de Campinas</w:t>
            </w:r>
          </w:p>
          <w:p w:rsidR="00BA704F" w:rsidRPr="002657D8" w:rsidRDefault="00BA704F" w:rsidP="002657D8">
            <w:pPr>
              <w:jc w:val="center"/>
              <w:rPr>
                <w:bCs/>
                <w:color w:val="000000"/>
                <w:lang w:val="pt-BR"/>
              </w:rPr>
            </w:pPr>
          </w:p>
          <w:p w:rsidR="002657D8" w:rsidRDefault="002953BB" w:rsidP="002657D8">
            <w:pPr>
              <w:jc w:val="center"/>
              <w:rPr>
                <w:bCs/>
                <w:color w:val="000000"/>
                <w:lang w:val="pt-BR"/>
              </w:rPr>
            </w:pPr>
            <w:r w:rsidRPr="002657D8">
              <w:rPr>
                <w:b/>
                <w:bCs/>
                <w:color w:val="000000"/>
                <w:lang w:val="pt-BR"/>
              </w:rPr>
              <w:t>Milton Rondó</w:t>
            </w:r>
          </w:p>
          <w:p w:rsidR="002953BB" w:rsidRPr="002657D8" w:rsidRDefault="002657D8" w:rsidP="002657D8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 xml:space="preserve">Chefe da </w:t>
            </w:r>
            <w:proofErr w:type="spellStart"/>
            <w:r>
              <w:rPr>
                <w:bCs/>
                <w:color w:val="000000"/>
                <w:lang w:val="pt-BR"/>
              </w:rPr>
              <w:t>CGFome</w:t>
            </w:r>
            <w:proofErr w:type="spellEnd"/>
            <w:r>
              <w:rPr>
                <w:bCs/>
                <w:color w:val="000000"/>
                <w:lang w:val="pt-BR"/>
              </w:rPr>
              <w:t xml:space="preserve"> – Ministério das Relações Exteriores</w:t>
            </w:r>
          </w:p>
          <w:p w:rsidR="002953BB" w:rsidRDefault="002953BB" w:rsidP="008C2D55">
            <w:pPr>
              <w:pStyle w:val="PargrafodaLista"/>
              <w:ind w:left="142" w:right="142"/>
              <w:jc w:val="both"/>
              <w:rPr>
                <w:b/>
                <w:bCs/>
                <w:color w:val="000000"/>
                <w:lang w:val="pt-BR"/>
              </w:rPr>
            </w:pPr>
          </w:p>
          <w:p w:rsidR="00581A69" w:rsidRDefault="00581A69" w:rsidP="00581A69">
            <w:pPr>
              <w:pStyle w:val="PargrafodaLista"/>
              <w:ind w:left="142" w:right="142"/>
              <w:jc w:val="center"/>
              <w:rPr>
                <w:bCs/>
                <w:color w:val="000000"/>
                <w:lang w:val="pt-BR"/>
              </w:rPr>
            </w:pPr>
          </w:p>
          <w:p w:rsidR="00BA704F" w:rsidRPr="00BC0A18" w:rsidRDefault="00BA704F" w:rsidP="00BA704F">
            <w:pPr>
              <w:pStyle w:val="PargrafodaLista"/>
              <w:ind w:left="142" w:right="142"/>
              <w:jc w:val="center"/>
              <w:rPr>
                <w:b/>
                <w:bCs/>
                <w:i/>
                <w:color w:val="000000"/>
                <w:sz w:val="22"/>
                <w:lang w:val="pt-BR"/>
              </w:rPr>
            </w:pPr>
            <w:r w:rsidRPr="00BC0A18">
              <w:rPr>
                <w:b/>
                <w:bCs/>
                <w:i/>
                <w:color w:val="000000"/>
                <w:sz w:val="22"/>
                <w:lang w:val="pt-BR"/>
              </w:rPr>
              <w:t xml:space="preserve">Palavras de </w:t>
            </w:r>
            <w:proofErr w:type="spellStart"/>
            <w:r w:rsidRPr="00BC0A18">
              <w:rPr>
                <w:b/>
                <w:bCs/>
                <w:i/>
                <w:color w:val="000000"/>
                <w:sz w:val="22"/>
                <w:lang w:val="pt-BR"/>
              </w:rPr>
              <w:t>CEOs</w:t>
            </w:r>
            <w:proofErr w:type="spellEnd"/>
            <w:r w:rsidRPr="00BC0A18">
              <w:rPr>
                <w:b/>
                <w:bCs/>
                <w:i/>
                <w:color w:val="000000"/>
                <w:sz w:val="22"/>
                <w:lang w:val="pt-BR"/>
              </w:rPr>
              <w:t xml:space="preserve"> e Lideranças Empresariais participantes da Mesa de Abertura </w:t>
            </w:r>
          </w:p>
          <w:p w:rsidR="00BA704F" w:rsidRPr="00C063F7" w:rsidRDefault="00C063F7" w:rsidP="00C063F7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 xml:space="preserve">Eugênio Velasques – </w:t>
            </w:r>
            <w:r w:rsidRPr="00C063F7">
              <w:rPr>
                <w:bCs/>
                <w:color w:val="000000"/>
                <w:lang w:val="pt-BR"/>
              </w:rPr>
              <w:t>Bradesco Seguros</w:t>
            </w:r>
          </w:p>
          <w:p w:rsidR="00BA704F" w:rsidRDefault="00BA704F" w:rsidP="00581A69">
            <w:pPr>
              <w:pStyle w:val="PargrafodaLista"/>
              <w:ind w:left="142" w:right="142"/>
              <w:jc w:val="center"/>
              <w:rPr>
                <w:bCs/>
                <w:color w:val="000000"/>
                <w:lang w:val="pt-BR"/>
              </w:rPr>
            </w:pPr>
          </w:p>
          <w:p w:rsidR="00581A69" w:rsidRPr="002657D8" w:rsidRDefault="00581A69" w:rsidP="00581A69">
            <w:pPr>
              <w:pStyle w:val="PargrafodaLista"/>
              <w:numPr>
                <w:ilvl w:val="0"/>
                <w:numId w:val="2"/>
              </w:numPr>
              <w:tabs>
                <w:tab w:val="left" w:pos="141"/>
              </w:tabs>
              <w:ind w:left="-1" w:right="142" w:firstLine="0"/>
              <w:jc w:val="both"/>
              <w:rPr>
                <w:bCs/>
                <w:color w:val="000000"/>
                <w:lang w:val="pt-BR"/>
              </w:rPr>
            </w:pPr>
            <w:proofErr w:type="spellStart"/>
            <w:r w:rsidRPr="002657D8">
              <w:rPr>
                <w:bCs/>
                <w:color w:val="000000"/>
                <w:lang w:val="pt-BR"/>
              </w:rPr>
              <w:t>Keynote</w:t>
            </w:r>
            <w:proofErr w:type="spellEnd"/>
            <w:r w:rsidRPr="002657D8">
              <w:rPr>
                <w:bCs/>
                <w:color w:val="000000"/>
                <w:lang w:val="pt-BR"/>
              </w:rPr>
              <w:t xml:space="preserve"> </w:t>
            </w:r>
            <w:proofErr w:type="spellStart"/>
            <w:r w:rsidRPr="002657D8">
              <w:rPr>
                <w:bCs/>
                <w:color w:val="000000"/>
                <w:lang w:val="pt-BR"/>
              </w:rPr>
              <w:t>Presentation</w:t>
            </w:r>
            <w:proofErr w:type="spellEnd"/>
            <w:r w:rsidRPr="002657D8">
              <w:rPr>
                <w:bCs/>
                <w:color w:val="000000"/>
                <w:lang w:val="pt-BR"/>
              </w:rPr>
              <w:t xml:space="preserve"> </w:t>
            </w:r>
            <w:r w:rsidRPr="002657D8">
              <w:rPr>
                <w:b/>
                <w:color w:val="000000" w:themeColor="text1"/>
                <w:lang w:val="pt-BR"/>
              </w:rPr>
              <w:t xml:space="preserve">Andrew </w:t>
            </w:r>
            <w:proofErr w:type="spellStart"/>
            <w:r w:rsidRPr="002657D8">
              <w:rPr>
                <w:b/>
                <w:color w:val="000000" w:themeColor="text1"/>
                <w:lang w:val="pt-BR"/>
              </w:rPr>
              <w:t>Maskrey</w:t>
            </w:r>
            <w:proofErr w:type="spellEnd"/>
            <w:r w:rsidRPr="002657D8">
              <w:rPr>
                <w:b/>
                <w:color w:val="000000" w:themeColor="text1"/>
                <w:lang w:val="pt-BR"/>
              </w:rPr>
              <w:t xml:space="preserve"> </w:t>
            </w:r>
            <w:r w:rsidR="002657D8">
              <w:rPr>
                <w:color w:val="000000" w:themeColor="text1"/>
                <w:lang w:val="pt-BR"/>
              </w:rPr>
              <w:t>(UNISDR)</w:t>
            </w:r>
            <w:r w:rsidR="002657D8" w:rsidRPr="002657D8">
              <w:rPr>
                <w:color w:val="000000" w:themeColor="text1"/>
                <w:lang w:val="pt-BR"/>
              </w:rPr>
              <w:t>- “</w:t>
            </w:r>
            <w:r w:rsidR="002657D8" w:rsidRPr="002657D8">
              <w:rPr>
                <w:color w:val="000000" w:themeColor="text1"/>
                <w:u w:val="single"/>
                <w:lang w:val="pt-BR"/>
              </w:rPr>
              <w:t xml:space="preserve">Do Risco </w:t>
            </w:r>
            <w:proofErr w:type="spellStart"/>
            <w:r w:rsidR="002657D8" w:rsidRPr="002657D8">
              <w:rPr>
                <w:color w:val="000000" w:themeColor="text1"/>
                <w:u w:val="single"/>
                <w:lang w:val="pt-BR"/>
              </w:rPr>
              <w:t>Compatilhado</w:t>
            </w:r>
            <w:proofErr w:type="spellEnd"/>
            <w:r w:rsidR="002657D8" w:rsidRPr="002657D8">
              <w:rPr>
                <w:color w:val="000000" w:themeColor="text1"/>
                <w:u w:val="single"/>
                <w:lang w:val="pt-BR"/>
              </w:rPr>
              <w:t xml:space="preserve"> ao Valor Compartilhado: O Caso dos Negócios para a Redução do Risco de Desastres (RRD)”</w:t>
            </w:r>
            <w:r w:rsidR="002657D8">
              <w:rPr>
                <w:color w:val="000000" w:themeColor="text1"/>
                <w:lang w:val="pt-BR"/>
              </w:rPr>
              <w:t xml:space="preserve"> </w:t>
            </w:r>
          </w:p>
          <w:p w:rsidR="00D70F21" w:rsidRPr="002657D8" w:rsidRDefault="00D70F21" w:rsidP="00D70F21">
            <w:pPr>
              <w:pStyle w:val="PargrafodaLista"/>
              <w:tabs>
                <w:tab w:val="left" w:pos="141"/>
              </w:tabs>
              <w:ind w:left="-1" w:right="142"/>
              <w:jc w:val="both"/>
              <w:rPr>
                <w:bCs/>
                <w:color w:val="000000"/>
                <w:lang w:val="pt-BR"/>
              </w:rPr>
            </w:pPr>
          </w:p>
          <w:p w:rsidR="00D70F21" w:rsidRPr="002657D8" w:rsidRDefault="002657D8" w:rsidP="00581A69">
            <w:pPr>
              <w:pStyle w:val="PargrafodaLista"/>
              <w:tabs>
                <w:tab w:val="left" w:pos="141"/>
              </w:tabs>
              <w:ind w:left="-1" w:right="142"/>
              <w:jc w:val="both"/>
              <w:rPr>
                <w:b/>
                <w:color w:val="000000" w:themeColor="text1"/>
                <w:lang w:val="pt-BR"/>
              </w:rPr>
            </w:pPr>
            <w:r w:rsidRPr="002657D8">
              <w:rPr>
                <w:color w:val="000000" w:themeColor="text1"/>
                <w:lang w:val="pt-BR"/>
              </w:rPr>
              <w:t xml:space="preserve"> </w:t>
            </w:r>
          </w:p>
          <w:p w:rsidR="00D70F21" w:rsidRPr="000A7571" w:rsidRDefault="00D70F21" w:rsidP="00581A69">
            <w:pPr>
              <w:pStyle w:val="PargrafodaLista"/>
              <w:tabs>
                <w:tab w:val="left" w:pos="141"/>
              </w:tabs>
              <w:ind w:left="-1" w:right="142"/>
              <w:jc w:val="both"/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>Cerimônia de Entrega do Certificado de Adesão do Município de São Paulo à Campanha Construindo Cidades Resilientes</w:t>
            </w:r>
            <w:r w:rsidR="00265263">
              <w:rPr>
                <w:b/>
                <w:color w:val="000000" w:themeColor="text1"/>
                <w:lang w:val="pt-PT"/>
              </w:rPr>
              <w:t xml:space="preserve"> pela Sra. </w:t>
            </w:r>
            <w:proofErr w:type="spellStart"/>
            <w:r w:rsidR="00265263" w:rsidRPr="002408D3">
              <w:rPr>
                <w:b/>
                <w:bCs/>
                <w:color w:val="000000"/>
                <w:lang w:val="pt-BR"/>
              </w:rPr>
              <w:t>Margareta</w:t>
            </w:r>
            <w:proofErr w:type="spellEnd"/>
            <w:r w:rsidR="00265263" w:rsidRPr="002408D3">
              <w:rPr>
                <w:b/>
                <w:bCs/>
                <w:color w:val="000000"/>
                <w:lang w:val="pt-BR"/>
              </w:rPr>
              <w:t xml:space="preserve"> </w:t>
            </w:r>
            <w:proofErr w:type="spellStart"/>
            <w:r w:rsidR="00265263" w:rsidRPr="002408D3">
              <w:rPr>
                <w:b/>
                <w:bCs/>
                <w:color w:val="000000"/>
                <w:lang w:val="pt-BR"/>
              </w:rPr>
              <w:t>Wahlström</w:t>
            </w:r>
            <w:proofErr w:type="spellEnd"/>
            <w:r w:rsidR="00265263">
              <w:rPr>
                <w:b/>
                <w:bCs/>
                <w:color w:val="000000"/>
                <w:lang w:val="pt-BR"/>
              </w:rPr>
              <w:t xml:space="preserve"> ao </w:t>
            </w:r>
            <w:r w:rsidR="00F01645">
              <w:rPr>
                <w:b/>
                <w:bCs/>
                <w:color w:val="000000"/>
                <w:lang w:val="pt-BR"/>
              </w:rPr>
              <w:t xml:space="preserve">Exmo. Sr. </w:t>
            </w:r>
            <w:r w:rsidR="00265263">
              <w:rPr>
                <w:b/>
                <w:bCs/>
                <w:color w:val="000000"/>
                <w:lang w:val="pt-BR"/>
              </w:rPr>
              <w:t>Prefeito Fernando Haddad</w:t>
            </w:r>
          </w:p>
          <w:p w:rsidR="00BA704F" w:rsidRDefault="00BA704F" w:rsidP="00BA704F">
            <w:pPr>
              <w:jc w:val="center"/>
              <w:rPr>
                <w:bCs/>
                <w:color w:val="000000"/>
                <w:lang w:val="pt-BR"/>
              </w:rPr>
            </w:pPr>
            <w:r w:rsidRPr="002657D8">
              <w:rPr>
                <w:b/>
                <w:bCs/>
                <w:color w:val="000000"/>
                <w:lang w:val="pt-BR"/>
              </w:rPr>
              <w:t>Fernando Haddad</w:t>
            </w:r>
          </w:p>
          <w:p w:rsidR="00BA704F" w:rsidRDefault="00BA704F" w:rsidP="00BA704F">
            <w:pPr>
              <w:jc w:val="center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>Prefeito da Cidade de São Paulo</w:t>
            </w:r>
          </w:p>
          <w:p w:rsidR="004B6C8F" w:rsidRPr="00F01645" w:rsidRDefault="004B6C8F" w:rsidP="00F01645">
            <w:pPr>
              <w:ind w:right="142"/>
              <w:rPr>
                <w:bCs/>
                <w:color w:val="000000"/>
                <w:lang w:val="pt-BR"/>
              </w:rPr>
            </w:pPr>
          </w:p>
        </w:tc>
      </w:tr>
      <w:tr w:rsidR="00CC0387" w:rsidRPr="00B1660E" w:rsidTr="0094705D">
        <w:tc>
          <w:tcPr>
            <w:tcW w:w="1701" w:type="dxa"/>
            <w:shd w:val="clear" w:color="auto" w:fill="9CC2E5" w:themeFill="accent1" w:themeFillTint="99"/>
            <w:vAlign w:val="center"/>
          </w:tcPr>
          <w:p w:rsidR="00CC0387" w:rsidRDefault="00CC0387" w:rsidP="002D0B04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10h30 – 11h00</w:t>
            </w:r>
          </w:p>
        </w:tc>
        <w:tc>
          <w:tcPr>
            <w:tcW w:w="8221" w:type="dxa"/>
            <w:vAlign w:val="center"/>
          </w:tcPr>
          <w:p w:rsidR="002408D3" w:rsidRDefault="002408D3" w:rsidP="002408D3">
            <w:pPr>
              <w:ind w:right="142"/>
              <w:jc w:val="center"/>
              <w:rPr>
                <w:b/>
                <w:color w:val="000000" w:themeColor="text1"/>
                <w:lang w:val="pt-PT"/>
              </w:rPr>
            </w:pPr>
          </w:p>
          <w:p w:rsidR="002953BB" w:rsidRDefault="00CC0387" w:rsidP="002408D3">
            <w:pPr>
              <w:ind w:right="142"/>
              <w:jc w:val="center"/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>Coffee-break</w:t>
            </w:r>
          </w:p>
          <w:p w:rsidR="002408D3" w:rsidRPr="002408D3" w:rsidRDefault="002408D3" w:rsidP="002408D3">
            <w:pPr>
              <w:ind w:right="142"/>
              <w:jc w:val="center"/>
              <w:rPr>
                <w:b/>
                <w:color w:val="000000" w:themeColor="text1"/>
                <w:lang w:val="pt-PT"/>
              </w:rPr>
            </w:pPr>
          </w:p>
        </w:tc>
      </w:tr>
      <w:tr w:rsidR="00CC0387" w:rsidRPr="00A61B93" w:rsidTr="0094705D">
        <w:tc>
          <w:tcPr>
            <w:tcW w:w="1701" w:type="dxa"/>
            <w:shd w:val="clear" w:color="auto" w:fill="9CC2E5" w:themeFill="accent1" w:themeFillTint="99"/>
            <w:vAlign w:val="center"/>
          </w:tcPr>
          <w:p w:rsidR="00FB1ADD" w:rsidRDefault="00CC0387" w:rsidP="002D0B04">
            <w:pPr>
              <w:ind w:right="73"/>
              <w:jc w:val="center"/>
              <w:rPr>
                <w:b/>
                <w:color w:val="000000" w:themeColor="text1"/>
                <w:lang w:val="pt-PT"/>
              </w:rPr>
            </w:pPr>
            <w:r>
              <w:rPr>
                <w:b/>
                <w:bCs/>
                <w:color w:val="000000"/>
                <w:lang w:val="pt-BR"/>
              </w:rPr>
              <w:t>11h00</w:t>
            </w:r>
            <w:r w:rsidRPr="008F3802">
              <w:rPr>
                <w:b/>
                <w:bCs/>
                <w:color w:val="000000"/>
                <w:lang w:val="pt-BR"/>
              </w:rPr>
              <w:t xml:space="preserve"> – </w:t>
            </w:r>
            <w:r>
              <w:rPr>
                <w:b/>
                <w:bCs/>
                <w:color w:val="000000"/>
                <w:lang w:val="pt-BR"/>
              </w:rPr>
              <w:t>12h30</w:t>
            </w:r>
            <w:r w:rsidR="00FB1ADD" w:rsidRPr="00B1660E">
              <w:rPr>
                <w:b/>
                <w:color w:val="000000" w:themeColor="text1"/>
                <w:lang w:val="pt-PT"/>
              </w:rPr>
              <w:t xml:space="preserve"> </w:t>
            </w:r>
          </w:p>
          <w:p w:rsidR="00FB1ADD" w:rsidRDefault="00FB1ADD" w:rsidP="002D0B04">
            <w:pPr>
              <w:ind w:right="73"/>
              <w:jc w:val="center"/>
              <w:rPr>
                <w:b/>
                <w:color w:val="000000" w:themeColor="text1"/>
                <w:lang w:val="pt-PT"/>
              </w:rPr>
            </w:pPr>
          </w:p>
          <w:p w:rsidR="00CC0387" w:rsidRPr="008F3802" w:rsidRDefault="00581A69" w:rsidP="002D0B04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color w:val="000000" w:themeColor="text1"/>
                <w:lang w:val="pt-PT"/>
              </w:rPr>
              <w:t xml:space="preserve">Sessão </w:t>
            </w:r>
            <w:r w:rsidR="00FB1ADD" w:rsidRPr="00B1660E">
              <w:rPr>
                <w:b/>
                <w:color w:val="000000" w:themeColor="text1"/>
                <w:lang w:val="pt-PT"/>
              </w:rPr>
              <w:t>Lançamento R!SE</w:t>
            </w:r>
          </w:p>
        </w:tc>
        <w:tc>
          <w:tcPr>
            <w:tcW w:w="8221" w:type="dxa"/>
            <w:vAlign w:val="center"/>
          </w:tcPr>
          <w:p w:rsidR="00687BBB" w:rsidRPr="00687BBB" w:rsidRDefault="00687BBB" w:rsidP="00687BBB">
            <w:pPr>
              <w:pStyle w:val="PargrafodaLista"/>
              <w:tabs>
                <w:tab w:val="left" w:pos="141"/>
              </w:tabs>
              <w:ind w:left="-1" w:right="142"/>
              <w:jc w:val="both"/>
              <w:rPr>
                <w:bCs/>
                <w:color w:val="000000"/>
                <w:lang w:val="pt-BR"/>
              </w:rPr>
            </w:pPr>
          </w:p>
          <w:p w:rsidR="00265263" w:rsidRDefault="00265263" w:rsidP="00265263">
            <w:pPr>
              <w:tabs>
                <w:tab w:val="left" w:pos="141"/>
              </w:tabs>
              <w:ind w:right="142"/>
              <w:jc w:val="both"/>
              <w:rPr>
                <w:b/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 xml:space="preserve">Coordenador da Sessão – </w:t>
            </w:r>
            <w:r w:rsidRPr="00265263">
              <w:rPr>
                <w:b/>
                <w:bCs/>
                <w:color w:val="000000"/>
                <w:lang w:val="pt-BR"/>
              </w:rPr>
              <w:t xml:space="preserve">Andrew </w:t>
            </w:r>
            <w:proofErr w:type="spellStart"/>
            <w:r w:rsidRPr="00265263">
              <w:rPr>
                <w:b/>
                <w:bCs/>
                <w:color w:val="000000"/>
                <w:lang w:val="pt-BR"/>
              </w:rPr>
              <w:t>Maskrey</w:t>
            </w:r>
            <w:proofErr w:type="spellEnd"/>
            <w:r w:rsidRPr="00265263">
              <w:rPr>
                <w:b/>
                <w:bCs/>
                <w:color w:val="000000"/>
                <w:lang w:val="pt-BR"/>
              </w:rPr>
              <w:t xml:space="preserve"> (UNISDR)</w:t>
            </w:r>
          </w:p>
          <w:p w:rsidR="002657D8" w:rsidRDefault="002657D8" w:rsidP="00265263">
            <w:pPr>
              <w:tabs>
                <w:tab w:val="left" w:pos="141"/>
              </w:tabs>
              <w:ind w:right="142"/>
              <w:jc w:val="both"/>
              <w:rPr>
                <w:bCs/>
                <w:color w:val="000000"/>
                <w:lang w:val="pt-BR"/>
              </w:rPr>
            </w:pPr>
          </w:p>
          <w:p w:rsidR="00265263" w:rsidRPr="002657D8" w:rsidRDefault="002657D8" w:rsidP="002657D8">
            <w:pPr>
              <w:tabs>
                <w:tab w:val="left" w:pos="141"/>
              </w:tabs>
              <w:ind w:right="142"/>
              <w:jc w:val="center"/>
              <w:rPr>
                <w:color w:val="000000" w:themeColor="text1"/>
                <w:u w:val="single"/>
                <w:lang w:val="pt-PT"/>
              </w:rPr>
            </w:pPr>
            <w:r w:rsidRPr="002657D8">
              <w:rPr>
                <w:color w:val="000000" w:themeColor="text1"/>
                <w:u w:val="single"/>
                <w:lang w:val="pt-PT"/>
              </w:rPr>
              <w:t>Apresentação e Lançamento da Iniciativa R!SE</w:t>
            </w:r>
          </w:p>
          <w:p w:rsidR="002657D8" w:rsidRPr="00265263" w:rsidRDefault="002657D8" w:rsidP="00265263">
            <w:pPr>
              <w:tabs>
                <w:tab w:val="left" w:pos="141"/>
              </w:tabs>
              <w:ind w:right="142"/>
              <w:jc w:val="both"/>
              <w:rPr>
                <w:bCs/>
                <w:color w:val="000000"/>
                <w:lang w:val="pt-BR"/>
              </w:rPr>
            </w:pPr>
          </w:p>
          <w:p w:rsidR="00FB1ADD" w:rsidRPr="00BA704F" w:rsidRDefault="00533DD2" w:rsidP="002D0072">
            <w:pPr>
              <w:tabs>
                <w:tab w:val="left" w:pos="141"/>
              </w:tabs>
              <w:ind w:left="-1" w:right="142"/>
              <w:jc w:val="center"/>
              <w:rPr>
                <w:bCs/>
                <w:color w:val="000000"/>
                <w:lang w:val="pt-BR"/>
              </w:rPr>
            </w:pPr>
            <w:r w:rsidRPr="00BA704F">
              <w:rPr>
                <w:b/>
                <w:color w:val="000000" w:themeColor="text1"/>
                <w:lang w:val="pt-BR"/>
              </w:rPr>
              <w:t xml:space="preserve">Nick </w:t>
            </w:r>
            <w:proofErr w:type="spellStart"/>
            <w:r w:rsidRPr="00BA704F">
              <w:rPr>
                <w:b/>
                <w:color w:val="000000" w:themeColor="text1"/>
                <w:lang w:val="pt-BR"/>
              </w:rPr>
              <w:t>Shu</w:t>
            </w:r>
            <w:r w:rsidR="00FB1ADD" w:rsidRPr="00BA704F">
              <w:rPr>
                <w:b/>
                <w:color w:val="000000" w:themeColor="text1"/>
                <w:lang w:val="pt-BR"/>
              </w:rPr>
              <w:t>fro</w:t>
            </w:r>
            <w:proofErr w:type="spellEnd"/>
            <w:r w:rsidR="00FB1ADD" w:rsidRPr="00BA704F">
              <w:rPr>
                <w:b/>
                <w:color w:val="000000" w:themeColor="text1"/>
                <w:lang w:val="pt-BR"/>
              </w:rPr>
              <w:t xml:space="preserve"> </w:t>
            </w:r>
            <w:r w:rsidR="00FB1ADD" w:rsidRPr="00BA704F">
              <w:rPr>
                <w:color w:val="000000" w:themeColor="text1"/>
                <w:lang w:val="pt-BR"/>
              </w:rPr>
              <w:t>(</w:t>
            </w:r>
            <w:proofErr w:type="spellStart"/>
            <w:r w:rsidR="00FB1ADD" w:rsidRPr="00BA704F">
              <w:rPr>
                <w:color w:val="000000" w:themeColor="text1"/>
                <w:lang w:val="pt-BR"/>
              </w:rPr>
              <w:t>PwC</w:t>
            </w:r>
            <w:proofErr w:type="spellEnd"/>
            <w:r w:rsidR="00FB1ADD" w:rsidRPr="00BA704F">
              <w:rPr>
                <w:color w:val="000000" w:themeColor="text1"/>
                <w:lang w:val="pt-BR"/>
              </w:rPr>
              <w:t>)</w:t>
            </w:r>
          </w:p>
          <w:p w:rsidR="002657D8" w:rsidRPr="00BA704F" w:rsidRDefault="00A41D22" w:rsidP="002D0072">
            <w:pPr>
              <w:tabs>
                <w:tab w:val="left" w:pos="141"/>
              </w:tabs>
              <w:ind w:right="142"/>
              <w:jc w:val="center"/>
              <w:rPr>
                <w:bCs/>
                <w:color w:val="000000"/>
                <w:lang w:val="pt-BR"/>
              </w:rPr>
            </w:pPr>
            <w:r w:rsidRPr="00BA704F">
              <w:rPr>
                <w:b/>
                <w:color w:val="000000" w:themeColor="text1"/>
                <w:lang w:val="pt-BR"/>
              </w:rPr>
              <w:t>Luciano Calheiros</w:t>
            </w:r>
            <w:r w:rsidR="002657D8" w:rsidRPr="00BA704F">
              <w:rPr>
                <w:b/>
                <w:color w:val="000000" w:themeColor="text1"/>
                <w:lang w:val="pt-BR"/>
              </w:rPr>
              <w:t xml:space="preserve"> </w:t>
            </w:r>
            <w:r w:rsidR="002657D8" w:rsidRPr="00BA704F">
              <w:rPr>
                <w:color w:val="000000" w:themeColor="text1"/>
                <w:lang w:val="pt-BR"/>
              </w:rPr>
              <w:t>(Willis)</w:t>
            </w:r>
          </w:p>
          <w:p w:rsidR="002657D8" w:rsidRPr="007E17FA" w:rsidRDefault="002657D8" w:rsidP="002D0072">
            <w:pPr>
              <w:tabs>
                <w:tab w:val="left" w:pos="141"/>
              </w:tabs>
              <w:ind w:right="142"/>
              <w:jc w:val="center"/>
              <w:rPr>
                <w:bCs/>
                <w:color w:val="000000"/>
                <w:lang w:val="pt-BR"/>
              </w:rPr>
            </w:pPr>
            <w:r w:rsidRPr="007E17FA">
              <w:rPr>
                <w:b/>
                <w:color w:val="000000" w:themeColor="text1"/>
                <w:lang w:val="pt-BR"/>
              </w:rPr>
              <w:t xml:space="preserve">Adriana Figueiredo </w:t>
            </w:r>
            <w:r w:rsidRPr="007E17FA">
              <w:rPr>
                <w:color w:val="000000" w:themeColor="text1"/>
                <w:lang w:val="pt-BR"/>
              </w:rPr>
              <w:t>(AECOM)</w:t>
            </w:r>
          </w:p>
          <w:p w:rsidR="002657D8" w:rsidRPr="007E17FA" w:rsidRDefault="002657D8" w:rsidP="002657D8">
            <w:pPr>
              <w:tabs>
                <w:tab w:val="left" w:pos="141"/>
              </w:tabs>
              <w:ind w:right="142"/>
              <w:jc w:val="both"/>
              <w:rPr>
                <w:b/>
                <w:bCs/>
                <w:color w:val="000000"/>
                <w:lang w:val="pt-BR"/>
              </w:rPr>
            </w:pPr>
          </w:p>
          <w:p w:rsidR="002657D8" w:rsidRPr="00D70F21" w:rsidRDefault="002657D8" w:rsidP="002657D8">
            <w:pPr>
              <w:tabs>
                <w:tab w:val="left" w:pos="141"/>
              </w:tabs>
              <w:ind w:right="142"/>
              <w:jc w:val="both"/>
              <w:rPr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 xml:space="preserve">Lançamento do </w:t>
            </w:r>
            <w:r w:rsidR="002D0072">
              <w:rPr>
                <w:b/>
                <w:bCs/>
                <w:color w:val="000000"/>
                <w:lang w:val="pt-BR"/>
              </w:rPr>
              <w:t>“</w:t>
            </w:r>
            <w:proofErr w:type="spellStart"/>
            <w:r>
              <w:rPr>
                <w:b/>
                <w:bCs/>
                <w:color w:val="000000"/>
                <w:lang w:val="pt-BR"/>
              </w:rPr>
              <w:t>Resilient</w:t>
            </w:r>
            <w:proofErr w:type="spellEnd"/>
            <w:r>
              <w:rPr>
                <w:b/>
                <w:bCs/>
                <w:color w:val="000000"/>
                <w:lang w:val="pt-BR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pt-BR"/>
              </w:rPr>
              <w:t>Scorecard</w:t>
            </w:r>
            <w:proofErr w:type="spellEnd"/>
            <w:r w:rsidR="002D0072">
              <w:rPr>
                <w:b/>
                <w:bCs/>
                <w:color w:val="000000"/>
                <w:lang w:val="pt-BR"/>
              </w:rPr>
              <w:t>”</w:t>
            </w:r>
            <w:r>
              <w:rPr>
                <w:b/>
                <w:bCs/>
                <w:color w:val="000000"/>
                <w:lang w:val="pt-BR"/>
              </w:rPr>
              <w:t xml:space="preserve"> em Português - Adriana Figueiredo</w:t>
            </w:r>
            <w:r w:rsidRPr="00D70F21">
              <w:rPr>
                <w:b/>
                <w:bCs/>
                <w:color w:val="000000"/>
                <w:lang w:val="pt-BR"/>
              </w:rPr>
              <w:t xml:space="preserve"> </w:t>
            </w:r>
            <w:r w:rsidRPr="00D70F21">
              <w:rPr>
                <w:bCs/>
                <w:color w:val="000000"/>
                <w:lang w:val="pt-BR"/>
              </w:rPr>
              <w:t>(AECOM) &amp;</w:t>
            </w:r>
            <w:r w:rsidRPr="00D70F21">
              <w:rPr>
                <w:b/>
                <w:bCs/>
                <w:color w:val="000000"/>
                <w:lang w:val="pt-BR"/>
              </w:rPr>
              <w:t xml:space="preserve"> </w:t>
            </w:r>
            <w:proofErr w:type="spellStart"/>
            <w:r w:rsidRPr="00D70F21">
              <w:rPr>
                <w:b/>
                <w:bCs/>
                <w:color w:val="000000"/>
                <w:lang w:val="pt-BR"/>
              </w:rPr>
              <w:t>Luara</w:t>
            </w:r>
            <w:proofErr w:type="spellEnd"/>
            <w:r>
              <w:rPr>
                <w:b/>
                <w:bCs/>
                <w:color w:val="000000"/>
                <w:lang w:val="pt-BR"/>
              </w:rPr>
              <w:t xml:space="preserve"> Lopes</w:t>
            </w:r>
            <w:r w:rsidRPr="00D70F21">
              <w:rPr>
                <w:b/>
                <w:bCs/>
                <w:color w:val="000000"/>
                <w:lang w:val="pt-BR"/>
              </w:rPr>
              <w:t xml:space="preserve"> </w:t>
            </w:r>
            <w:r w:rsidR="00A41D22">
              <w:rPr>
                <w:bCs/>
                <w:color w:val="000000"/>
                <w:lang w:val="pt-BR"/>
              </w:rPr>
              <w:t>(UNISDR)</w:t>
            </w:r>
          </w:p>
          <w:p w:rsidR="000A7571" w:rsidRPr="00FB1ADD" w:rsidRDefault="000A7571" w:rsidP="00FB1ADD">
            <w:pPr>
              <w:pStyle w:val="PargrafodaLista"/>
              <w:ind w:left="-1" w:right="142"/>
              <w:jc w:val="center"/>
              <w:rPr>
                <w:bCs/>
                <w:color w:val="000000"/>
                <w:lang w:val="pt-BR"/>
              </w:rPr>
            </w:pPr>
          </w:p>
          <w:p w:rsidR="00D70F21" w:rsidRDefault="00265263" w:rsidP="00D70F21">
            <w:pPr>
              <w:tabs>
                <w:tab w:val="left" w:pos="141"/>
              </w:tabs>
              <w:ind w:right="142"/>
              <w:jc w:val="both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color w:val="000000" w:themeColor="text1"/>
                <w:lang w:val="pt-PT"/>
              </w:rPr>
              <w:t>Perguntas dos participantes à todos os palestrantes</w:t>
            </w:r>
          </w:p>
          <w:p w:rsidR="00FB1ADD" w:rsidRDefault="00FB1ADD" w:rsidP="00D70F21">
            <w:pPr>
              <w:ind w:right="142"/>
              <w:rPr>
                <w:bCs/>
                <w:color w:val="000000"/>
                <w:lang w:val="pt-BR"/>
              </w:rPr>
            </w:pPr>
          </w:p>
          <w:p w:rsidR="002D0072" w:rsidRDefault="002D0072" w:rsidP="00D70F21">
            <w:pPr>
              <w:ind w:right="142"/>
              <w:rPr>
                <w:b/>
                <w:bCs/>
                <w:color w:val="000000"/>
                <w:lang w:val="pt-BR"/>
              </w:rPr>
            </w:pPr>
          </w:p>
          <w:p w:rsidR="00F7234B" w:rsidRPr="00F7234B" w:rsidRDefault="00F7234B" w:rsidP="002D0072">
            <w:pPr>
              <w:ind w:right="142"/>
              <w:jc w:val="center"/>
              <w:rPr>
                <w:b/>
                <w:bCs/>
                <w:color w:val="000000"/>
                <w:lang w:val="pt-BR"/>
              </w:rPr>
            </w:pPr>
            <w:r w:rsidRPr="00F7234B">
              <w:rPr>
                <w:b/>
                <w:bCs/>
                <w:color w:val="000000"/>
                <w:lang w:val="pt-BR"/>
              </w:rPr>
              <w:t>Foto dos Participantes</w:t>
            </w:r>
          </w:p>
          <w:p w:rsidR="00FB1ADD" w:rsidRPr="00FB1ADD" w:rsidRDefault="00FB1ADD" w:rsidP="00FB1ADD">
            <w:pPr>
              <w:pStyle w:val="PargrafodaLista"/>
              <w:ind w:right="142"/>
              <w:jc w:val="both"/>
              <w:rPr>
                <w:bCs/>
                <w:color w:val="000000"/>
                <w:lang w:val="pt-BR"/>
              </w:rPr>
            </w:pPr>
          </w:p>
        </w:tc>
      </w:tr>
      <w:tr w:rsidR="00CC0387" w:rsidRPr="00A61B93" w:rsidTr="0094705D">
        <w:tc>
          <w:tcPr>
            <w:tcW w:w="1701" w:type="dxa"/>
            <w:shd w:val="clear" w:color="auto" w:fill="9CC2E5" w:themeFill="accent1" w:themeFillTint="99"/>
            <w:vAlign w:val="center"/>
          </w:tcPr>
          <w:p w:rsidR="00CC0387" w:rsidRPr="008F3802" w:rsidRDefault="00CC0387" w:rsidP="002D0B04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lastRenderedPageBreak/>
              <w:t>12h30 – 14h00</w:t>
            </w:r>
          </w:p>
        </w:tc>
        <w:tc>
          <w:tcPr>
            <w:tcW w:w="8221" w:type="dxa"/>
            <w:vAlign w:val="center"/>
          </w:tcPr>
          <w:p w:rsidR="00CC0387" w:rsidRDefault="00CC0387" w:rsidP="00FB1ADD">
            <w:pPr>
              <w:ind w:right="142"/>
              <w:jc w:val="center"/>
              <w:rPr>
                <w:b/>
                <w:color w:val="000000" w:themeColor="text1"/>
                <w:lang w:val="pt-PT"/>
              </w:rPr>
            </w:pPr>
          </w:p>
          <w:p w:rsidR="00CC0387" w:rsidRDefault="00CC0387" w:rsidP="00FB1ADD">
            <w:pPr>
              <w:ind w:right="142"/>
              <w:jc w:val="center"/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>Almo</w:t>
            </w:r>
            <w:r w:rsidRPr="00CD73FB">
              <w:rPr>
                <w:color w:val="000000" w:themeColor="text1"/>
                <w:lang w:val="pt-PT"/>
              </w:rPr>
              <w:t>ç</w:t>
            </w:r>
            <w:r>
              <w:rPr>
                <w:b/>
                <w:color w:val="000000" w:themeColor="text1"/>
                <w:lang w:val="pt-PT"/>
              </w:rPr>
              <w:t>o</w:t>
            </w:r>
          </w:p>
          <w:p w:rsidR="00CC0387" w:rsidRPr="000F6447" w:rsidRDefault="00CC0387" w:rsidP="00EB10FA">
            <w:pPr>
              <w:ind w:right="142"/>
              <w:jc w:val="center"/>
              <w:rPr>
                <w:b/>
                <w:color w:val="000000" w:themeColor="text1"/>
                <w:lang w:val="pt-PT"/>
              </w:rPr>
            </w:pPr>
          </w:p>
        </w:tc>
      </w:tr>
      <w:tr w:rsidR="00CC0387" w:rsidRPr="00A61B93" w:rsidTr="0094705D">
        <w:trPr>
          <w:trHeight w:val="522"/>
        </w:trPr>
        <w:tc>
          <w:tcPr>
            <w:tcW w:w="1701" w:type="dxa"/>
            <w:shd w:val="clear" w:color="auto" w:fill="9CC2E5" w:themeFill="accent1" w:themeFillTint="99"/>
            <w:vAlign w:val="center"/>
          </w:tcPr>
          <w:p w:rsidR="00CC0387" w:rsidRPr="008F3802" w:rsidRDefault="00CC0387" w:rsidP="00581A69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14h00 – 15h30</w:t>
            </w:r>
            <w:r w:rsidR="00FB1ADD" w:rsidRPr="00B1660E">
              <w:rPr>
                <w:b/>
                <w:color w:val="000000" w:themeColor="text1"/>
                <w:lang w:val="pt-PT"/>
              </w:rPr>
              <w:t xml:space="preserve"> </w:t>
            </w:r>
            <w:r w:rsidR="00581A69">
              <w:rPr>
                <w:b/>
                <w:color w:val="000000" w:themeColor="text1"/>
                <w:lang w:val="pt-PT"/>
              </w:rPr>
              <w:t xml:space="preserve">Sessão </w:t>
            </w:r>
            <w:r w:rsidR="00FB1ADD" w:rsidRPr="00B1660E">
              <w:rPr>
                <w:b/>
                <w:color w:val="000000" w:themeColor="text1"/>
                <w:lang w:val="pt-PT"/>
              </w:rPr>
              <w:t xml:space="preserve">Parceria </w:t>
            </w:r>
            <w:r w:rsidR="00581A69">
              <w:rPr>
                <w:b/>
                <w:color w:val="000000" w:themeColor="text1"/>
                <w:lang w:val="pt-PT"/>
              </w:rPr>
              <w:t>do</w:t>
            </w:r>
            <w:r w:rsidR="00FB1ADD" w:rsidRPr="00B1660E">
              <w:rPr>
                <w:b/>
                <w:color w:val="000000" w:themeColor="text1"/>
                <w:lang w:val="pt-PT"/>
              </w:rPr>
              <w:t xml:space="preserve"> Setor Privado - Uma Agenda Global</w:t>
            </w:r>
          </w:p>
        </w:tc>
        <w:tc>
          <w:tcPr>
            <w:tcW w:w="8221" w:type="dxa"/>
            <w:vAlign w:val="center"/>
          </w:tcPr>
          <w:p w:rsidR="00CC0387" w:rsidRDefault="00CC0387" w:rsidP="00F31BA2">
            <w:pPr>
              <w:ind w:right="142"/>
              <w:rPr>
                <w:b/>
                <w:color w:val="000000" w:themeColor="text1"/>
                <w:lang w:val="pt-PT"/>
              </w:rPr>
            </w:pPr>
          </w:p>
          <w:p w:rsidR="00265263" w:rsidRDefault="00265263" w:rsidP="00265263">
            <w:pPr>
              <w:tabs>
                <w:tab w:val="left" w:pos="141"/>
              </w:tabs>
              <w:ind w:right="142"/>
              <w:jc w:val="both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>Coordenador</w:t>
            </w:r>
            <w:r w:rsidR="007E17FA">
              <w:rPr>
                <w:bCs/>
                <w:color w:val="000000"/>
                <w:lang w:val="pt-BR"/>
              </w:rPr>
              <w:t>a</w:t>
            </w:r>
            <w:r>
              <w:rPr>
                <w:bCs/>
                <w:color w:val="000000"/>
                <w:lang w:val="pt-BR"/>
              </w:rPr>
              <w:t xml:space="preserve"> da Sessão – </w:t>
            </w:r>
            <w:proofErr w:type="spellStart"/>
            <w:r w:rsidRPr="00265263">
              <w:rPr>
                <w:b/>
                <w:bCs/>
                <w:color w:val="000000"/>
                <w:lang w:val="pt-BR"/>
              </w:rPr>
              <w:t>Luara</w:t>
            </w:r>
            <w:proofErr w:type="spellEnd"/>
            <w:r w:rsidRPr="00265263">
              <w:rPr>
                <w:b/>
                <w:bCs/>
                <w:color w:val="000000"/>
                <w:lang w:val="pt-BR"/>
              </w:rPr>
              <w:t xml:space="preserve"> Lopes (UNISDR)</w:t>
            </w:r>
          </w:p>
          <w:p w:rsidR="00265263" w:rsidRPr="00265263" w:rsidRDefault="00265263" w:rsidP="00265263">
            <w:pPr>
              <w:ind w:right="142"/>
              <w:jc w:val="both"/>
              <w:rPr>
                <w:color w:val="000000" w:themeColor="text1"/>
                <w:highlight w:val="yellow"/>
                <w:lang w:val="pt-PT"/>
              </w:rPr>
            </w:pPr>
          </w:p>
          <w:p w:rsidR="00265263" w:rsidRPr="00265263" w:rsidRDefault="00416E13" w:rsidP="00265263">
            <w:pPr>
              <w:pStyle w:val="PargrafodaLista"/>
              <w:numPr>
                <w:ilvl w:val="0"/>
                <w:numId w:val="2"/>
              </w:numPr>
              <w:ind w:left="141" w:right="142" w:hanging="141"/>
              <w:jc w:val="both"/>
              <w:rPr>
                <w:color w:val="000000" w:themeColor="text1"/>
                <w:lang w:val="pt-PT"/>
              </w:rPr>
            </w:pPr>
            <w:r w:rsidRPr="00416E13">
              <w:rPr>
                <w:b/>
                <w:color w:val="000000" w:themeColor="text1"/>
                <w:lang w:val="pt-PT"/>
              </w:rPr>
              <w:t>Milton Rondó</w:t>
            </w:r>
            <w:r>
              <w:rPr>
                <w:color w:val="000000" w:themeColor="text1"/>
                <w:lang w:val="pt-PT"/>
              </w:rPr>
              <w:t xml:space="preserve"> (</w:t>
            </w:r>
            <w:r w:rsidR="002D0072">
              <w:rPr>
                <w:color w:val="000000" w:themeColor="text1"/>
                <w:lang w:val="pt-PT"/>
              </w:rPr>
              <w:t xml:space="preserve">MRE - </w:t>
            </w:r>
            <w:r w:rsidR="00687BBB">
              <w:rPr>
                <w:color w:val="000000" w:themeColor="text1"/>
                <w:lang w:val="pt-PT"/>
              </w:rPr>
              <w:t>CGFome</w:t>
            </w:r>
            <w:r>
              <w:rPr>
                <w:color w:val="000000" w:themeColor="text1"/>
                <w:lang w:val="pt-PT"/>
              </w:rPr>
              <w:t>)</w:t>
            </w:r>
            <w:r w:rsidR="00687BBB">
              <w:rPr>
                <w:color w:val="000000" w:themeColor="text1"/>
                <w:lang w:val="pt-PT"/>
              </w:rPr>
              <w:t>:</w:t>
            </w:r>
            <w:r w:rsidR="00D70F21">
              <w:rPr>
                <w:color w:val="000000" w:themeColor="text1"/>
                <w:lang w:val="pt-PT"/>
              </w:rPr>
              <w:t xml:space="preserve"> </w:t>
            </w:r>
            <w:r w:rsidR="002D0072">
              <w:rPr>
                <w:color w:val="000000" w:themeColor="text1"/>
                <w:lang w:val="pt-PT"/>
              </w:rPr>
              <w:t>“</w:t>
            </w:r>
            <w:r w:rsidR="00D70F21" w:rsidRPr="002D0072">
              <w:rPr>
                <w:color w:val="000000" w:themeColor="text1"/>
                <w:u w:val="single"/>
                <w:lang w:val="pt-PT"/>
              </w:rPr>
              <w:t>A Cooperação Humanitária Internacional do Brasil</w:t>
            </w:r>
            <w:r w:rsidR="00296C2A" w:rsidRPr="002D0072">
              <w:rPr>
                <w:color w:val="000000" w:themeColor="text1"/>
                <w:u w:val="single"/>
                <w:lang w:val="pt-PT"/>
              </w:rPr>
              <w:t xml:space="preserve"> – O Papel do Setor Privado</w:t>
            </w:r>
            <w:r w:rsidR="002D0072">
              <w:rPr>
                <w:color w:val="000000" w:themeColor="text1"/>
                <w:lang w:val="pt-PT"/>
              </w:rPr>
              <w:t>”</w:t>
            </w:r>
          </w:p>
          <w:p w:rsidR="00265263" w:rsidRPr="00265263" w:rsidRDefault="00265263" w:rsidP="00265263">
            <w:pPr>
              <w:pStyle w:val="PargrafodaLista"/>
              <w:numPr>
                <w:ilvl w:val="0"/>
                <w:numId w:val="2"/>
              </w:numPr>
              <w:ind w:left="141" w:right="142" w:hanging="141"/>
              <w:jc w:val="both"/>
              <w:rPr>
                <w:color w:val="000000" w:themeColor="text1"/>
                <w:lang w:val="pt-PT"/>
              </w:rPr>
            </w:pPr>
            <w:r w:rsidRPr="00265263">
              <w:rPr>
                <w:b/>
                <w:color w:val="000000" w:themeColor="text1"/>
                <w:lang w:val="pt-PT"/>
              </w:rPr>
              <w:t xml:space="preserve">David Stevens </w:t>
            </w:r>
            <w:r w:rsidRPr="00265263">
              <w:rPr>
                <w:color w:val="000000" w:themeColor="text1"/>
                <w:lang w:val="pt-PT"/>
              </w:rPr>
              <w:t>(UNIS</w:t>
            </w:r>
            <w:r w:rsidR="00EB10FA">
              <w:rPr>
                <w:color w:val="000000" w:themeColor="text1"/>
                <w:lang w:val="pt-PT"/>
              </w:rPr>
              <w:t xml:space="preserve">DR): </w:t>
            </w:r>
            <w:r w:rsidR="002D0072">
              <w:rPr>
                <w:color w:val="000000" w:themeColor="text1"/>
                <w:lang w:val="pt-PT"/>
              </w:rPr>
              <w:t>“</w:t>
            </w:r>
            <w:r w:rsidR="00EB10FA" w:rsidRPr="002D0072">
              <w:rPr>
                <w:color w:val="000000" w:themeColor="text1"/>
                <w:u w:val="single"/>
                <w:lang w:val="pt-PT"/>
              </w:rPr>
              <w:t xml:space="preserve">O Setor Privado e </w:t>
            </w:r>
            <w:r w:rsidR="002D0072" w:rsidRPr="002D0072">
              <w:rPr>
                <w:color w:val="000000" w:themeColor="text1"/>
                <w:u w:val="single"/>
                <w:lang w:val="pt-PT"/>
              </w:rPr>
              <w:t>a Confer</w:t>
            </w:r>
            <w:proofErr w:type="spellStart"/>
            <w:r w:rsidR="002D0072" w:rsidRPr="002D0072">
              <w:rPr>
                <w:color w:val="000000" w:themeColor="text1"/>
                <w:u w:val="single"/>
                <w:lang w:val="pt-BR"/>
              </w:rPr>
              <w:t>ência</w:t>
            </w:r>
            <w:proofErr w:type="spellEnd"/>
            <w:r w:rsidR="002D0072" w:rsidRPr="002D0072">
              <w:rPr>
                <w:color w:val="000000" w:themeColor="text1"/>
                <w:u w:val="single"/>
                <w:lang w:val="pt-BR"/>
              </w:rPr>
              <w:t xml:space="preserve"> Mundial das</w:t>
            </w:r>
            <w:r w:rsidR="00EB10FA" w:rsidRPr="002D0072">
              <w:rPr>
                <w:color w:val="000000" w:themeColor="text1"/>
                <w:u w:val="single"/>
                <w:lang w:val="pt-PT"/>
              </w:rPr>
              <w:t xml:space="preserve"> </w:t>
            </w:r>
            <w:r w:rsidR="002D0072" w:rsidRPr="002D0072">
              <w:rPr>
                <w:color w:val="000000" w:themeColor="text1"/>
                <w:u w:val="single"/>
                <w:lang w:val="pt-PT"/>
              </w:rPr>
              <w:t>Nações Unidas para a Redução do Risco de Desastres (WCDRR)”</w:t>
            </w:r>
          </w:p>
          <w:p w:rsidR="00CC0387" w:rsidRDefault="00687BBB" w:rsidP="00416E13">
            <w:pPr>
              <w:pStyle w:val="PargrafodaLista"/>
              <w:numPr>
                <w:ilvl w:val="0"/>
                <w:numId w:val="2"/>
              </w:numPr>
              <w:ind w:left="141" w:right="142" w:hanging="141"/>
              <w:jc w:val="both"/>
              <w:rPr>
                <w:color w:val="000000" w:themeColor="text1"/>
                <w:lang w:val="pt-BR"/>
              </w:rPr>
            </w:pPr>
            <w:r w:rsidRPr="00416E13">
              <w:rPr>
                <w:b/>
                <w:color w:val="000000" w:themeColor="text1"/>
                <w:lang w:val="pt-BR"/>
              </w:rPr>
              <w:t xml:space="preserve">Rogério </w:t>
            </w:r>
            <w:proofErr w:type="spellStart"/>
            <w:r w:rsidRPr="00416E13">
              <w:rPr>
                <w:b/>
                <w:color w:val="000000" w:themeColor="text1"/>
                <w:lang w:val="pt-BR"/>
              </w:rPr>
              <w:t>Mobilia</w:t>
            </w:r>
            <w:proofErr w:type="spellEnd"/>
            <w:r w:rsidRPr="00687BBB">
              <w:rPr>
                <w:color w:val="000000" w:themeColor="text1"/>
                <w:lang w:val="pt-BR"/>
              </w:rPr>
              <w:t xml:space="preserve"> (OCHA): </w:t>
            </w:r>
            <w:r w:rsidR="002D0072">
              <w:rPr>
                <w:color w:val="000000" w:themeColor="text1"/>
                <w:lang w:val="pt-BR"/>
              </w:rPr>
              <w:t>“</w:t>
            </w:r>
            <w:r w:rsidR="002D0072" w:rsidRPr="002D0072">
              <w:rPr>
                <w:color w:val="000000" w:themeColor="text1"/>
                <w:u w:val="single"/>
                <w:lang w:val="pt-PT"/>
              </w:rPr>
              <w:t>O Setor Privado e a C</w:t>
            </w:r>
            <w:proofErr w:type="spellStart"/>
            <w:r w:rsidR="002D0072" w:rsidRPr="002D0072">
              <w:rPr>
                <w:color w:val="000000" w:themeColor="text1"/>
                <w:u w:val="single"/>
                <w:lang w:val="pt-BR"/>
              </w:rPr>
              <w:t>úpula</w:t>
            </w:r>
            <w:proofErr w:type="spellEnd"/>
            <w:r w:rsidR="002D0072" w:rsidRPr="002D0072">
              <w:rPr>
                <w:color w:val="000000" w:themeColor="text1"/>
                <w:u w:val="single"/>
                <w:lang w:val="pt-BR"/>
              </w:rPr>
              <w:t xml:space="preserve"> Mundial Humanitário</w:t>
            </w:r>
            <w:r w:rsidR="00D70F21" w:rsidRPr="002D0072">
              <w:rPr>
                <w:color w:val="000000" w:themeColor="text1"/>
                <w:u w:val="single"/>
                <w:lang w:val="pt-PT"/>
              </w:rPr>
              <w:t xml:space="preserve"> </w:t>
            </w:r>
            <w:r w:rsidR="002D0072" w:rsidRPr="002D0072">
              <w:rPr>
                <w:color w:val="000000" w:themeColor="text1"/>
                <w:u w:val="single"/>
                <w:lang w:val="pt-PT"/>
              </w:rPr>
              <w:t>(</w:t>
            </w:r>
            <w:r w:rsidR="00D70F21" w:rsidRPr="002D0072">
              <w:rPr>
                <w:color w:val="000000" w:themeColor="text1"/>
                <w:u w:val="single"/>
                <w:lang w:val="pt-PT"/>
              </w:rPr>
              <w:t>WHS</w:t>
            </w:r>
            <w:r w:rsidR="002D0072">
              <w:rPr>
                <w:color w:val="000000" w:themeColor="text1"/>
                <w:lang w:val="pt-PT"/>
              </w:rPr>
              <w:t>)”</w:t>
            </w:r>
            <w:r w:rsidR="00D70F21">
              <w:rPr>
                <w:color w:val="000000" w:themeColor="text1"/>
                <w:lang w:val="pt-PT"/>
              </w:rPr>
              <w:t xml:space="preserve"> </w:t>
            </w:r>
          </w:p>
          <w:p w:rsidR="00416E13" w:rsidRPr="00265263" w:rsidRDefault="002D0072" w:rsidP="00416E13">
            <w:pPr>
              <w:pStyle w:val="PargrafodaLista"/>
              <w:numPr>
                <w:ilvl w:val="0"/>
                <w:numId w:val="2"/>
              </w:numPr>
              <w:ind w:left="141" w:right="142" w:hanging="141"/>
              <w:jc w:val="both"/>
              <w:rPr>
                <w:color w:val="000000" w:themeColor="text1"/>
                <w:lang w:val="pt-BR"/>
              </w:rPr>
            </w:pPr>
            <w:r>
              <w:rPr>
                <w:b/>
                <w:color w:val="000000" w:themeColor="text1"/>
                <w:lang w:val="pt-BR"/>
              </w:rPr>
              <w:t xml:space="preserve">Ricardo </w:t>
            </w:r>
            <w:proofErr w:type="spellStart"/>
            <w:r>
              <w:rPr>
                <w:b/>
                <w:color w:val="000000" w:themeColor="text1"/>
                <w:lang w:val="pt-BR"/>
              </w:rPr>
              <w:t>Canevari</w:t>
            </w:r>
            <w:proofErr w:type="spellEnd"/>
            <w:r>
              <w:rPr>
                <w:b/>
                <w:color w:val="000000" w:themeColor="text1"/>
                <w:lang w:val="pt-BR"/>
              </w:rPr>
              <w:t xml:space="preserve"> </w:t>
            </w:r>
            <w:r w:rsidRPr="002D0072">
              <w:rPr>
                <w:color w:val="000000" w:themeColor="text1"/>
                <w:lang w:val="pt-BR"/>
              </w:rPr>
              <w:t>(</w:t>
            </w:r>
            <w:r w:rsidR="00416E13" w:rsidRPr="002D0072">
              <w:rPr>
                <w:color w:val="000000" w:themeColor="text1"/>
                <w:lang w:val="pt-BR"/>
              </w:rPr>
              <w:t>IOM</w:t>
            </w:r>
            <w:r w:rsidRPr="002D0072">
              <w:rPr>
                <w:color w:val="000000" w:themeColor="text1"/>
                <w:lang w:val="pt-BR"/>
              </w:rPr>
              <w:t>):</w:t>
            </w:r>
            <w:r>
              <w:rPr>
                <w:color w:val="000000" w:themeColor="text1"/>
                <w:lang w:val="pt-BR"/>
              </w:rPr>
              <w:t xml:space="preserve"> </w:t>
            </w:r>
            <w:r w:rsidRPr="002D0072">
              <w:rPr>
                <w:color w:val="000000" w:themeColor="text1"/>
                <w:lang w:val="pt-BR"/>
              </w:rPr>
              <w:t>“</w:t>
            </w:r>
            <w:r w:rsidR="00EB10FA" w:rsidRPr="002D0072">
              <w:rPr>
                <w:color w:val="000000" w:themeColor="text1"/>
                <w:u w:val="single"/>
                <w:lang w:val="pt-BR"/>
              </w:rPr>
              <w:t>O Papel do Setor Privado nos Movimentos de Migração Relacionados a Desastres</w:t>
            </w:r>
            <w:r>
              <w:rPr>
                <w:color w:val="000000" w:themeColor="text1"/>
                <w:lang w:val="pt-BR"/>
              </w:rPr>
              <w:t>”</w:t>
            </w:r>
          </w:p>
          <w:p w:rsidR="00265263" w:rsidRDefault="00265263" w:rsidP="00265263">
            <w:pPr>
              <w:pStyle w:val="PargrafodaLista"/>
              <w:ind w:left="141" w:right="142"/>
              <w:jc w:val="both"/>
              <w:rPr>
                <w:b/>
                <w:color w:val="000000" w:themeColor="text1"/>
                <w:lang w:val="pt-PT"/>
              </w:rPr>
            </w:pPr>
          </w:p>
          <w:p w:rsidR="00265263" w:rsidRDefault="00265263" w:rsidP="00265263">
            <w:pPr>
              <w:pStyle w:val="PargrafodaLista"/>
              <w:ind w:left="141" w:right="142"/>
              <w:jc w:val="both"/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>Perguntas dos participantes à todos os palestrantes</w:t>
            </w:r>
          </w:p>
          <w:p w:rsidR="00EB10FA" w:rsidRPr="00416E13" w:rsidRDefault="00EB10FA" w:rsidP="00265263">
            <w:pPr>
              <w:pStyle w:val="PargrafodaLista"/>
              <w:ind w:left="141" w:right="142"/>
              <w:jc w:val="both"/>
              <w:rPr>
                <w:color w:val="000000" w:themeColor="text1"/>
                <w:lang w:val="pt-BR"/>
              </w:rPr>
            </w:pPr>
          </w:p>
        </w:tc>
      </w:tr>
      <w:tr w:rsidR="00CC0387" w:rsidRPr="008F3802" w:rsidTr="0094705D">
        <w:trPr>
          <w:trHeight w:val="321"/>
        </w:trPr>
        <w:tc>
          <w:tcPr>
            <w:tcW w:w="1701" w:type="dxa"/>
            <w:shd w:val="clear" w:color="auto" w:fill="9CC2E5" w:themeFill="accent1" w:themeFillTint="99"/>
            <w:vAlign w:val="center"/>
          </w:tcPr>
          <w:p w:rsidR="00CC0387" w:rsidRPr="008F3802" w:rsidRDefault="00CC0387" w:rsidP="002D0B04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15h30 – 16h00</w:t>
            </w:r>
          </w:p>
        </w:tc>
        <w:tc>
          <w:tcPr>
            <w:tcW w:w="8221" w:type="dxa"/>
            <w:vAlign w:val="center"/>
          </w:tcPr>
          <w:p w:rsidR="002408D3" w:rsidRDefault="002408D3" w:rsidP="00FB1ADD">
            <w:pPr>
              <w:ind w:right="91"/>
              <w:jc w:val="center"/>
              <w:rPr>
                <w:b/>
                <w:color w:val="000000" w:themeColor="text1"/>
                <w:lang w:val="pt-PT"/>
              </w:rPr>
            </w:pPr>
          </w:p>
          <w:p w:rsidR="00CC0387" w:rsidRDefault="00CC0387" w:rsidP="00FB1ADD">
            <w:pPr>
              <w:ind w:right="91"/>
              <w:jc w:val="center"/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>Coffee-break</w:t>
            </w:r>
          </w:p>
          <w:p w:rsidR="00FB1ADD" w:rsidRPr="00153882" w:rsidRDefault="002408D3" w:rsidP="00FB1ADD">
            <w:pPr>
              <w:ind w:right="91"/>
              <w:jc w:val="center"/>
              <w:rPr>
                <w:b/>
                <w:color w:val="000000" w:themeColor="text1"/>
                <w:lang w:val="pt-PT"/>
              </w:rPr>
            </w:pPr>
            <w:r>
              <w:rPr>
                <w:color w:val="000000" w:themeColor="text1"/>
                <w:lang w:val="pt-PT"/>
              </w:rPr>
              <w:t xml:space="preserve"> </w:t>
            </w:r>
          </w:p>
        </w:tc>
      </w:tr>
      <w:tr w:rsidR="00CC0387" w:rsidRPr="00A61B93" w:rsidTr="0094705D">
        <w:tc>
          <w:tcPr>
            <w:tcW w:w="1701" w:type="dxa"/>
            <w:shd w:val="clear" w:color="auto" w:fill="9CC2E5" w:themeFill="accent1" w:themeFillTint="99"/>
            <w:vAlign w:val="center"/>
          </w:tcPr>
          <w:p w:rsidR="00966B63" w:rsidRDefault="00CC0387" w:rsidP="002D0B04">
            <w:pPr>
              <w:ind w:right="73"/>
              <w:jc w:val="center"/>
              <w:rPr>
                <w:b/>
                <w:color w:val="000000" w:themeColor="text1"/>
                <w:lang w:val="pt-PT"/>
              </w:rPr>
            </w:pPr>
            <w:r w:rsidRPr="008F3802">
              <w:rPr>
                <w:b/>
                <w:bCs/>
                <w:color w:val="000000"/>
                <w:lang w:val="pt-BR"/>
              </w:rPr>
              <w:t>1</w:t>
            </w:r>
            <w:r>
              <w:rPr>
                <w:b/>
                <w:bCs/>
                <w:color w:val="000000"/>
                <w:lang w:val="pt-BR"/>
              </w:rPr>
              <w:t>6h00</w:t>
            </w:r>
            <w:r w:rsidRPr="008F3802">
              <w:rPr>
                <w:b/>
                <w:bCs/>
                <w:color w:val="000000"/>
                <w:lang w:val="pt-BR"/>
              </w:rPr>
              <w:t xml:space="preserve"> – </w:t>
            </w:r>
            <w:r>
              <w:rPr>
                <w:b/>
                <w:bCs/>
                <w:color w:val="000000"/>
                <w:lang w:val="pt-BR"/>
              </w:rPr>
              <w:t>17h</w:t>
            </w:r>
            <w:r w:rsidR="00676C85">
              <w:rPr>
                <w:b/>
                <w:bCs/>
                <w:color w:val="000000"/>
                <w:lang w:val="pt-BR"/>
              </w:rPr>
              <w:t>15</w:t>
            </w:r>
            <w:r w:rsidR="00416E13" w:rsidRPr="003C539E">
              <w:rPr>
                <w:b/>
                <w:color w:val="000000" w:themeColor="text1"/>
                <w:lang w:val="pt-PT"/>
              </w:rPr>
              <w:t xml:space="preserve"> </w:t>
            </w:r>
          </w:p>
          <w:p w:rsidR="00966B63" w:rsidRDefault="00966B63" w:rsidP="002D0B04">
            <w:pPr>
              <w:ind w:right="73"/>
              <w:jc w:val="center"/>
              <w:rPr>
                <w:b/>
                <w:color w:val="000000" w:themeColor="text1"/>
                <w:lang w:val="pt-PT"/>
              </w:rPr>
            </w:pPr>
          </w:p>
          <w:p w:rsidR="00CC0387" w:rsidRDefault="00581A69" w:rsidP="002D0B04">
            <w:pPr>
              <w:ind w:right="73"/>
              <w:jc w:val="center"/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 xml:space="preserve">Sessão </w:t>
            </w:r>
            <w:r w:rsidR="00416E13" w:rsidRPr="003C539E">
              <w:rPr>
                <w:b/>
                <w:color w:val="000000" w:themeColor="text1"/>
                <w:lang w:val="pt-PT"/>
              </w:rPr>
              <w:t>Parceria do Setor Privado - Uma Perspectiva Regional</w:t>
            </w:r>
          </w:p>
          <w:p w:rsidR="00966B63" w:rsidRPr="00AF0CE9" w:rsidRDefault="00966B63" w:rsidP="002D0B04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</w:p>
        </w:tc>
        <w:tc>
          <w:tcPr>
            <w:tcW w:w="8221" w:type="dxa"/>
            <w:vAlign w:val="center"/>
          </w:tcPr>
          <w:p w:rsidR="007E17FA" w:rsidRDefault="007E17FA" w:rsidP="00265263">
            <w:pPr>
              <w:tabs>
                <w:tab w:val="left" w:pos="141"/>
              </w:tabs>
              <w:ind w:right="142"/>
              <w:jc w:val="both"/>
              <w:rPr>
                <w:bCs/>
                <w:color w:val="000000"/>
                <w:lang w:val="pt-BR"/>
              </w:rPr>
            </w:pPr>
          </w:p>
          <w:p w:rsidR="00265263" w:rsidRDefault="00265263" w:rsidP="00265263">
            <w:pPr>
              <w:tabs>
                <w:tab w:val="left" w:pos="141"/>
              </w:tabs>
              <w:ind w:right="142"/>
              <w:jc w:val="both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 xml:space="preserve">Coordenador da Sessão – </w:t>
            </w:r>
            <w:r w:rsidR="00296C2A">
              <w:rPr>
                <w:b/>
                <w:bCs/>
                <w:color w:val="000000"/>
                <w:lang w:val="pt-BR"/>
              </w:rPr>
              <w:t>Marcos Aurélio</w:t>
            </w:r>
            <w:r w:rsidR="001D1B16">
              <w:rPr>
                <w:b/>
                <w:bCs/>
                <w:color w:val="000000"/>
                <w:lang w:val="pt-BR"/>
              </w:rPr>
              <w:t xml:space="preserve"> Lopes</w:t>
            </w:r>
            <w:r w:rsidR="00296C2A">
              <w:rPr>
                <w:b/>
                <w:bCs/>
                <w:color w:val="000000"/>
                <w:lang w:val="pt-BR"/>
              </w:rPr>
              <w:t xml:space="preserve"> </w:t>
            </w:r>
            <w:r w:rsidRPr="00265263">
              <w:rPr>
                <w:b/>
                <w:bCs/>
                <w:color w:val="000000"/>
                <w:lang w:val="pt-BR"/>
              </w:rPr>
              <w:t xml:space="preserve"> (</w:t>
            </w:r>
            <w:r w:rsidR="00296C2A">
              <w:rPr>
                <w:b/>
                <w:bCs/>
                <w:color w:val="000000"/>
                <w:lang w:val="pt-BR"/>
              </w:rPr>
              <w:t>MRE-CGFOME)</w:t>
            </w:r>
            <w:r w:rsidRPr="00265263">
              <w:rPr>
                <w:b/>
                <w:bCs/>
                <w:color w:val="000000"/>
                <w:lang w:val="pt-BR"/>
              </w:rPr>
              <w:t>)</w:t>
            </w:r>
          </w:p>
          <w:p w:rsidR="00265263" w:rsidRPr="00265263" w:rsidRDefault="00265263" w:rsidP="00265263">
            <w:pPr>
              <w:pStyle w:val="PargrafodaLista"/>
              <w:ind w:left="141"/>
              <w:rPr>
                <w:b/>
                <w:color w:val="000000" w:themeColor="text1"/>
                <w:lang w:val="pt-BR"/>
              </w:rPr>
            </w:pPr>
          </w:p>
          <w:p w:rsidR="009E2982" w:rsidRPr="00F74A86" w:rsidRDefault="00581A69" w:rsidP="006C22D2">
            <w:pPr>
              <w:pStyle w:val="PargrafodaLista"/>
              <w:numPr>
                <w:ilvl w:val="0"/>
                <w:numId w:val="3"/>
              </w:numPr>
              <w:ind w:left="141" w:hanging="141"/>
              <w:rPr>
                <w:b/>
                <w:color w:val="000000" w:themeColor="text1"/>
                <w:lang w:val="pt-PT"/>
              </w:rPr>
            </w:pPr>
            <w:r w:rsidRPr="007B6573">
              <w:rPr>
                <w:b/>
                <w:color w:val="000000" w:themeColor="text1"/>
                <w:lang w:val="pt-PT"/>
              </w:rPr>
              <w:t>Luara</w:t>
            </w:r>
            <w:r w:rsidR="00265263" w:rsidRPr="007B6573">
              <w:rPr>
                <w:b/>
                <w:color w:val="000000" w:themeColor="text1"/>
                <w:lang w:val="pt-PT"/>
              </w:rPr>
              <w:t xml:space="preserve"> Lopes</w:t>
            </w:r>
            <w:r>
              <w:rPr>
                <w:color w:val="000000" w:themeColor="text1"/>
                <w:lang w:val="pt-PT"/>
              </w:rPr>
              <w:t xml:space="preserve"> (UNISDR</w:t>
            </w:r>
            <w:r w:rsidR="009E2982">
              <w:rPr>
                <w:color w:val="000000" w:themeColor="text1"/>
                <w:lang w:val="pt-PT"/>
              </w:rPr>
              <w:t xml:space="preserve">): </w:t>
            </w:r>
            <w:r w:rsidR="002D0072">
              <w:rPr>
                <w:color w:val="000000" w:themeColor="text1"/>
                <w:lang w:val="pt-PT"/>
              </w:rPr>
              <w:t>“</w:t>
            </w:r>
            <w:r w:rsidR="006C22D2" w:rsidRPr="002D0072">
              <w:rPr>
                <w:color w:val="000000" w:themeColor="text1"/>
                <w:u w:val="single"/>
                <w:lang w:val="pt-PT"/>
              </w:rPr>
              <w:t>A Aliança do Set</w:t>
            </w:r>
            <w:r w:rsidR="002D0072" w:rsidRPr="002D0072">
              <w:rPr>
                <w:color w:val="000000" w:themeColor="text1"/>
                <w:u w:val="single"/>
                <w:lang w:val="pt-PT"/>
              </w:rPr>
              <w:t>or Privado para a RRD no Brasil</w:t>
            </w:r>
            <w:r w:rsidR="002D0072">
              <w:rPr>
                <w:color w:val="000000" w:themeColor="text1"/>
                <w:lang w:val="pt-PT"/>
              </w:rPr>
              <w:t>”</w:t>
            </w:r>
            <w:r w:rsidR="00EB10FA">
              <w:rPr>
                <w:color w:val="000000" w:themeColor="text1"/>
                <w:lang w:val="pt-PT"/>
              </w:rPr>
              <w:t xml:space="preserve"> </w:t>
            </w:r>
          </w:p>
          <w:p w:rsidR="00F74A86" w:rsidRPr="00F74A86" w:rsidRDefault="00F74A86" w:rsidP="006C22D2">
            <w:pPr>
              <w:pStyle w:val="PargrafodaLista"/>
              <w:numPr>
                <w:ilvl w:val="0"/>
                <w:numId w:val="3"/>
              </w:numPr>
              <w:ind w:left="141" w:hanging="141"/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>Ricardo Luis Pereira Baptista</w:t>
            </w:r>
            <w:r>
              <w:rPr>
                <w:color w:val="000000" w:themeColor="text1"/>
                <w:lang w:val="pt-PT"/>
              </w:rPr>
              <w:t xml:space="preserve"> (ASSECAMPE): “Reduzindo o Risco de Desastres no Brasil: A Experiência da ASSECAMPE”</w:t>
            </w:r>
          </w:p>
          <w:p w:rsidR="00F74A86" w:rsidRDefault="00F74A86" w:rsidP="006C22D2">
            <w:pPr>
              <w:pStyle w:val="PargrafodaLista"/>
              <w:numPr>
                <w:ilvl w:val="0"/>
                <w:numId w:val="3"/>
              </w:numPr>
              <w:ind w:left="141" w:hanging="141"/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 xml:space="preserve">Ruben Leonardini </w:t>
            </w:r>
            <w:r>
              <w:rPr>
                <w:color w:val="000000" w:themeColor="text1"/>
                <w:lang w:val="pt-PT"/>
              </w:rPr>
              <w:t>(Sancor)</w:t>
            </w:r>
            <w:r w:rsidRPr="00F74A86">
              <w:rPr>
                <w:color w:val="000000" w:themeColor="text1"/>
                <w:lang w:val="pt-BR"/>
              </w:rPr>
              <w:t>: “Transfer</w:t>
            </w:r>
            <w:r>
              <w:rPr>
                <w:color w:val="000000" w:themeColor="text1"/>
                <w:lang w:val="pt-BR"/>
              </w:rPr>
              <w:t>ência de Riscos: A Experiê</w:t>
            </w:r>
            <w:r w:rsidRPr="00F74A86">
              <w:rPr>
                <w:color w:val="000000" w:themeColor="text1"/>
                <w:lang w:val="pt-BR"/>
              </w:rPr>
              <w:t>ncia da Argentina”</w:t>
            </w:r>
          </w:p>
          <w:p w:rsidR="006C22D2" w:rsidRPr="009E2982" w:rsidRDefault="00EB10FA" w:rsidP="006C22D2">
            <w:pPr>
              <w:pStyle w:val="PargrafodaLista"/>
              <w:numPr>
                <w:ilvl w:val="0"/>
                <w:numId w:val="3"/>
              </w:numPr>
              <w:ind w:left="141" w:hanging="141"/>
              <w:rPr>
                <w:b/>
                <w:color w:val="000000" w:themeColor="text1"/>
                <w:lang w:val="pt-PT"/>
              </w:rPr>
            </w:pPr>
            <w:r w:rsidRPr="002D0072">
              <w:rPr>
                <w:b/>
                <w:color w:val="000000" w:themeColor="text1"/>
                <w:lang w:val="pt-PT"/>
              </w:rPr>
              <w:t>Fernanda</w:t>
            </w:r>
            <w:r w:rsidR="002D0072" w:rsidRPr="002D0072">
              <w:rPr>
                <w:b/>
                <w:color w:val="000000" w:themeColor="text1"/>
                <w:lang w:val="pt-PT"/>
              </w:rPr>
              <w:t xml:space="preserve"> Senra de Moura</w:t>
            </w:r>
            <w:r w:rsidR="00460D59">
              <w:rPr>
                <w:b/>
                <w:color w:val="000000" w:themeColor="text1"/>
                <w:lang w:val="pt-PT"/>
              </w:rPr>
              <w:t>, Paul Kriss e Frederico Pedroso</w:t>
            </w:r>
            <w:r>
              <w:rPr>
                <w:color w:val="000000" w:themeColor="text1"/>
                <w:lang w:val="pt-PT"/>
              </w:rPr>
              <w:t xml:space="preserve"> (</w:t>
            </w:r>
            <w:r w:rsidR="006C22D2">
              <w:rPr>
                <w:color w:val="000000" w:themeColor="text1"/>
                <w:lang w:val="pt-PT"/>
              </w:rPr>
              <w:t>Banco Mundial</w:t>
            </w:r>
            <w:r>
              <w:rPr>
                <w:color w:val="000000" w:themeColor="text1"/>
                <w:lang w:val="pt-PT"/>
              </w:rPr>
              <w:t>)</w:t>
            </w:r>
            <w:r w:rsidR="002D0072">
              <w:rPr>
                <w:color w:val="000000" w:themeColor="text1"/>
                <w:lang w:val="pt-PT"/>
              </w:rPr>
              <w:t>: “</w:t>
            </w:r>
            <w:r w:rsidR="005B316C" w:rsidRPr="002D0072">
              <w:rPr>
                <w:color w:val="000000" w:themeColor="text1"/>
                <w:u w:val="single"/>
                <w:lang w:val="pt-PT"/>
              </w:rPr>
              <w:t>Opções</w:t>
            </w:r>
            <w:r w:rsidR="006C22D2" w:rsidRPr="002D0072">
              <w:rPr>
                <w:color w:val="000000" w:themeColor="text1"/>
                <w:u w:val="single"/>
                <w:lang w:val="pt-PT"/>
              </w:rPr>
              <w:t xml:space="preserve"> de </w:t>
            </w:r>
            <w:r w:rsidR="005B316C" w:rsidRPr="002D0072">
              <w:rPr>
                <w:color w:val="000000" w:themeColor="text1"/>
                <w:u w:val="single"/>
                <w:lang w:val="pt-PT"/>
              </w:rPr>
              <w:t>Proteção Financeira contra D</w:t>
            </w:r>
            <w:r w:rsidR="006C22D2" w:rsidRPr="002D0072">
              <w:rPr>
                <w:color w:val="000000" w:themeColor="text1"/>
                <w:u w:val="single"/>
                <w:lang w:val="pt-PT"/>
              </w:rPr>
              <w:t>esastres no Brasil</w:t>
            </w:r>
            <w:r w:rsidR="002D0072">
              <w:rPr>
                <w:color w:val="000000" w:themeColor="text1"/>
                <w:lang w:val="pt-PT"/>
              </w:rPr>
              <w:t>”</w:t>
            </w:r>
            <w:r w:rsidR="006C22D2">
              <w:rPr>
                <w:color w:val="000000" w:themeColor="text1"/>
                <w:lang w:val="pt-PT"/>
              </w:rPr>
              <w:t xml:space="preserve"> </w:t>
            </w:r>
          </w:p>
          <w:p w:rsidR="006C22D2" w:rsidRDefault="006C22D2" w:rsidP="006C22D2">
            <w:pPr>
              <w:rPr>
                <w:b/>
                <w:color w:val="000000" w:themeColor="text1"/>
                <w:lang w:val="pt-PT"/>
              </w:rPr>
            </w:pPr>
          </w:p>
          <w:p w:rsidR="00265263" w:rsidRDefault="00265263" w:rsidP="006C22D2">
            <w:pPr>
              <w:rPr>
                <w:b/>
                <w:color w:val="000000" w:themeColor="text1"/>
                <w:lang w:val="pt-PT"/>
              </w:rPr>
            </w:pPr>
            <w:r>
              <w:rPr>
                <w:b/>
                <w:color w:val="000000" w:themeColor="text1"/>
                <w:lang w:val="pt-PT"/>
              </w:rPr>
              <w:t>Perguntas dos participantes à todos os palestrantes</w:t>
            </w:r>
          </w:p>
          <w:p w:rsidR="002D0072" w:rsidRPr="006C22D2" w:rsidRDefault="002D0072" w:rsidP="006C22D2">
            <w:pPr>
              <w:rPr>
                <w:b/>
                <w:color w:val="000000" w:themeColor="text1"/>
                <w:lang w:val="pt-PT"/>
              </w:rPr>
            </w:pPr>
          </w:p>
        </w:tc>
      </w:tr>
      <w:tr w:rsidR="00CC0387" w:rsidRPr="008F3802" w:rsidTr="0094705D">
        <w:tc>
          <w:tcPr>
            <w:tcW w:w="1701" w:type="dxa"/>
            <w:shd w:val="clear" w:color="auto" w:fill="9CC2E5" w:themeFill="accent1" w:themeFillTint="99"/>
            <w:vAlign w:val="center"/>
          </w:tcPr>
          <w:p w:rsidR="00966B63" w:rsidRDefault="00CC0387" w:rsidP="00966B63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17h</w:t>
            </w:r>
            <w:r w:rsidR="00676C85">
              <w:rPr>
                <w:b/>
                <w:bCs/>
                <w:color w:val="000000"/>
                <w:lang w:val="pt-BR"/>
              </w:rPr>
              <w:t>15</w:t>
            </w:r>
            <w:r>
              <w:rPr>
                <w:b/>
                <w:bCs/>
                <w:color w:val="000000"/>
                <w:lang w:val="pt-BR"/>
              </w:rPr>
              <w:t xml:space="preserve"> - 17h30</w:t>
            </w:r>
            <w:r w:rsidR="00966B63" w:rsidRPr="003C539E">
              <w:rPr>
                <w:b/>
                <w:bCs/>
                <w:color w:val="000000"/>
                <w:lang w:val="pt-BR"/>
              </w:rPr>
              <w:t xml:space="preserve"> </w:t>
            </w:r>
          </w:p>
          <w:p w:rsidR="00CC0387" w:rsidRPr="008F3802" w:rsidRDefault="00966B63" w:rsidP="00966B63">
            <w:pPr>
              <w:ind w:right="73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Considerações finais e próximos passos</w:t>
            </w:r>
          </w:p>
        </w:tc>
        <w:tc>
          <w:tcPr>
            <w:tcW w:w="8221" w:type="dxa"/>
            <w:vAlign w:val="center"/>
          </w:tcPr>
          <w:p w:rsidR="00CC0387" w:rsidRDefault="00CC0387" w:rsidP="00F31BA2">
            <w:pPr>
              <w:rPr>
                <w:b/>
                <w:color w:val="000000" w:themeColor="text1"/>
                <w:lang w:val="pt-PT"/>
              </w:rPr>
            </w:pPr>
          </w:p>
          <w:p w:rsidR="00CC0387" w:rsidRPr="00265263" w:rsidRDefault="00CC0387" w:rsidP="00F31BA2">
            <w:pPr>
              <w:pStyle w:val="PargrafodaLista"/>
              <w:numPr>
                <w:ilvl w:val="0"/>
                <w:numId w:val="1"/>
              </w:numPr>
              <w:ind w:left="142" w:right="142" w:hanging="142"/>
              <w:jc w:val="both"/>
              <w:rPr>
                <w:b/>
                <w:bCs/>
                <w:color w:val="000000"/>
                <w:lang w:val="pt-BR"/>
              </w:rPr>
            </w:pPr>
            <w:r w:rsidRPr="00265263">
              <w:rPr>
                <w:b/>
                <w:color w:val="000000" w:themeColor="text1"/>
                <w:lang w:val="pt-PT"/>
              </w:rPr>
              <w:t xml:space="preserve"> </w:t>
            </w:r>
            <w:r w:rsidR="006C22D2" w:rsidRPr="00265263">
              <w:rPr>
                <w:b/>
                <w:bCs/>
                <w:color w:val="000000"/>
                <w:lang w:val="pt-BR"/>
              </w:rPr>
              <w:t>David</w:t>
            </w:r>
            <w:r w:rsidR="00265263" w:rsidRPr="00265263">
              <w:rPr>
                <w:b/>
                <w:bCs/>
                <w:color w:val="000000"/>
                <w:lang w:val="pt-BR"/>
              </w:rPr>
              <w:t xml:space="preserve"> Stevens (UNISDR)</w:t>
            </w:r>
            <w:r w:rsidR="00EB10FA">
              <w:rPr>
                <w:bCs/>
                <w:color w:val="000000"/>
                <w:lang w:val="pt-BR"/>
              </w:rPr>
              <w:t xml:space="preserve"> – Síntese dos Pontos Apresentados e Próximos Passos</w:t>
            </w:r>
          </w:p>
          <w:p w:rsidR="00966B63" w:rsidRDefault="00966B63" w:rsidP="00F31BA2">
            <w:pPr>
              <w:rPr>
                <w:b/>
                <w:bCs/>
                <w:color w:val="000000"/>
                <w:lang w:val="pt-BR"/>
              </w:rPr>
            </w:pPr>
          </w:p>
          <w:p w:rsidR="00EB10FA" w:rsidRDefault="00265263" w:rsidP="00EB10FA">
            <w:pPr>
              <w:ind w:right="142"/>
              <w:jc w:val="center"/>
              <w:rPr>
                <w:bCs/>
                <w:color w:val="000000"/>
                <w:lang w:val="pt-BR"/>
              </w:rPr>
            </w:pPr>
            <w:r w:rsidRPr="00EB10FA">
              <w:rPr>
                <w:b/>
                <w:bCs/>
                <w:color w:val="000000"/>
                <w:lang w:val="pt-BR"/>
              </w:rPr>
              <w:t>Fernando Alves</w:t>
            </w:r>
          </w:p>
          <w:p w:rsidR="00265263" w:rsidRDefault="00EB10FA" w:rsidP="00EB10FA">
            <w:pPr>
              <w:ind w:right="142"/>
              <w:jc w:val="center"/>
              <w:rPr>
                <w:bCs/>
                <w:color w:val="000000"/>
                <w:lang w:val="pt-BR"/>
              </w:rPr>
            </w:pPr>
            <w:r>
              <w:rPr>
                <w:bCs/>
                <w:color w:val="000000"/>
                <w:lang w:val="pt-BR"/>
              </w:rPr>
              <w:t xml:space="preserve">Sócio-presidente </w:t>
            </w:r>
            <w:proofErr w:type="spellStart"/>
            <w:r>
              <w:rPr>
                <w:bCs/>
                <w:color w:val="000000"/>
                <w:lang w:val="pt-BR"/>
              </w:rPr>
              <w:t>PwC</w:t>
            </w:r>
            <w:proofErr w:type="spellEnd"/>
          </w:p>
          <w:p w:rsidR="00DF3DED" w:rsidRDefault="00DF3DED" w:rsidP="00EB10FA">
            <w:pPr>
              <w:ind w:right="142"/>
              <w:jc w:val="center"/>
              <w:rPr>
                <w:bCs/>
                <w:color w:val="000000"/>
                <w:lang w:val="pt-BR"/>
              </w:rPr>
            </w:pPr>
          </w:p>
          <w:p w:rsidR="00EB10FA" w:rsidRDefault="00966B63" w:rsidP="00EB10FA">
            <w:pPr>
              <w:ind w:right="142"/>
              <w:jc w:val="center"/>
              <w:rPr>
                <w:bCs/>
                <w:color w:val="000000"/>
                <w:lang w:val="pt-BR"/>
              </w:rPr>
            </w:pPr>
            <w:bookmarkStart w:id="0" w:name="_GoBack"/>
            <w:bookmarkEnd w:id="0"/>
            <w:proofErr w:type="spellStart"/>
            <w:r w:rsidRPr="00EB10FA">
              <w:rPr>
                <w:b/>
                <w:bCs/>
                <w:color w:val="000000"/>
                <w:lang w:val="pt-BR"/>
              </w:rPr>
              <w:t>Margareta</w:t>
            </w:r>
            <w:proofErr w:type="spellEnd"/>
            <w:r w:rsidRPr="00EB10FA">
              <w:rPr>
                <w:b/>
                <w:bCs/>
                <w:color w:val="000000"/>
                <w:lang w:val="pt-BR"/>
              </w:rPr>
              <w:t xml:space="preserve"> </w:t>
            </w:r>
            <w:proofErr w:type="spellStart"/>
            <w:r w:rsidRPr="00EB10FA">
              <w:rPr>
                <w:b/>
                <w:bCs/>
                <w:color w:val="000000"/>
                <w:lang w:val="pt-BR"/>
              </w:rPr>
              <w:t>Wahlström</w:t>
            </w:r>
            <w:proofErr w:type="spellEnd"/>
          </w:p>
          <w:p w:rsidR="00EB10FA" w:rsidRDefault="00966B63" w:rsidP="00EB10FA">
            <w:pPr>
              <w:ind w:right="142"/>
              <w:jc w:val="center"/>
              <w:rPr>
                <w:bCs/>
                <w:color w:val="000000"/>
                <w:lang w:val="pt-BR"/>
              </w:rPr>
            </w:pPr>
            <w:r w:rsidRPr="00EB10FA">
              <w:rPr>
                <w:bCs/>
                <w:color w:val="000000"/>
                <w:lang w:val="pt-BR"/>
              </w:rPr>
              <w:t>Representante Especial do Secretário Geral das Nações Unidas</w:t>
            </w:r>
          </w:p>
          <w:p w:rsidR="00966B63" w:rsidRPr="00EB10FA" w:rsidRDefault="00966B63" w:rsidP="00EB10FA">
            <w:pPr>
              <w:ind w:right="142"/>
              <w:jc w:val="center"/>
              <w:rPr>
                <w:bCs/>
                <w:color w:val="000000"/>
                <w:lang w:val="pt-BR"/>
              </w:rPr>
            </w:pPr>
            <w:r w:rsidRPr="00EB10FA">
              <w:rPr>
                <w:bCs/>
                <w:color w:val="000000"/>
                <w:lang w:val="pt-BR"/>
              </w:rPr>
              <w:t xml:space="preserve">para </w:t>
            </w:r>
            <w:r w:rsidR="00EB10FA">
              <w:rPr>
                <w:bCs/>
                <w:color w:val="000000"/>
                <w:lang w:val="pt-BR"/>
              </w:rPr>
              <w:t>a Redução do Risco de Desastres</w:t>
            </w:r>
          </w:p>
          <w:p w:rsidR="00CC0387" w:rsidRPr="00AF0CE9" w:rsidRDefault="00CC0387" w:rsidP="00F31BA2">
            <w:pPr>
              <w:rPr>
                <w:b/>
                <w:bCs/>
                <w:color w:val="000000"/>
                <w:lang w:val="pt-BR"/>
              </w:rPr>
            </w:pPr>
          </w:p>
        </w:tc>
      </w:tr>
    </w:tbl>
    <w:p w:rsidR="00CC0387" w:rsidRDefault="00CC0387" w:rsidP="00CC0387"/>
    <w:sectPr w:rsidR="00CC0387" w:rsidSect="00FB1ADD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5C4" w:rsidRDefault="002F45C4" w:rsidP="00CC0387">
      <w:pPr>
        <w:spacing w:after="0" w:line="240" w:lineRule="auto"/>
      </w:pPr>
      <w:r>
        <w:separator/>
      </w:r>
    </w:p>
  </w:endnote>
  <w:endnote w:type="continuationSeparator" w:id="0">
    <w:p w:rsidR="002F45C4" w:rsidRDefault="002F45C4" w:rsidP="00CC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5C4" w:rsidRDefault="002F45C4" w:rsidP="00CC0387">
      <w:pPr>
        <w:spacing w:after="0" w:line="240" w:lineRule="auto"/>
      </w:pPr>
      <w:r>
        <w:separator/>
      </w:r>
    </w:p>
  </w:footnote>
  <w:footnote w:type="continuationSeparator" w:id="0">
    <w:p w:rsidR="002F45C4" w:rsidRDefault="002F45C4" w:rsidP="00CC0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0222"/>
    <w:multiLevelType w:val="hybridMultilevel"/>
    <w:tmpl w:val="0ACC9A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73398"/>
    <w:multiLevelType w:val="hybridMultilevel"/>
    <w:tmpl w:val="3236D2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E16CA"/>
    <w:multiLevelType w:val="hybridMultilevel"/>
    <w:tmpl w:val="EDEE7A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387"/>
    <w:rsid w:val="00005799"/>
    <w:rsid w:val="000724DE"/>
    <w:rsid w:val="000916C7"/>
    <w:rsid w:val="000A7571"/>
    <w:rsid w:val="000F0B9E"/>
    <w:rsid w:val="0015151A"/>
    <w:rsid w:val="001D1B16"/>
    <w:rsid w:val="001E4F9B"/>
    <w:rsid w:val="002023B4"/>
    <w:rsid w:val="002408D3"/>
    <w:rsid w:val="00265263"/>
    <w:rsid w:val="002657D8"/>
    <w:rsid w:val="002953BB"/>
    <w:rsid w:val="00296C2A"/>
    <w:rsid w:val="002B0FB8"/>
    <w:rsid w:val="002D0072"/>
    <w:rsid w:val="002D0B04"/>
    <w:rsid w:val="002F45C4"/>
    <w:rsid w:val="00311749"/>
    <w:rsid w:val="003B372B"/>
    <w:rsid w:val="004033FC"/>
    <w:rsid w:val="004059B0"/>
    <w:rsid w:val="004110B9"/>
    <w:rsid w:val="00416E13"/>
    <w:rsid w:val="004217E7"/>
    <w:rsid w:val="0045028C"/>
    <w:rsid w:val="00460D59"/>
    <w:rsid w:val="00480808"/>
    <w:rsid w:val="004B6C8F"/>
    <w:rsid w:val="004F43D7"/>
    <w:rsid w:val="005275AA"/>
    <w:rsid w:val="00527A4B"/>
    <w:rsid w:val="00533DD2"/>
    <w:rsid w:val="00550CE3"/>
    <w:rsid w:val="00581A69"/>
    <w:rsid w:val="005B2247"/>
    <w:rsid w:val="005B316C"/>
    <w:rsid w:val="00606868"/>
    <w:rsid w:val="00625681"/>
    <w:rsid w:val="00676C85"/>
    <w:rsid w:val="0067718C"/>
    <w:rsid w:val="006814C3"/>
    <w:rsid w:val="00687BBB"/>
    <w:rsid w:val="00694182"/>
    <w:rsid w:val="006C22D2"/>
    <w:rsid w:val="00726A10"/>
    <w:rsid w:val="00751D07"/>
    <w:rsid w:val="00755933"/>
    <w:rsid w:val="007A199A"/>
    <w:rsid w:val="007B6573"/>
    <w:rsid w:val="007E17FA"/>
    <w:rsid w:val="008C2D55"/>
    <w:rsid w:val="00945001"/>
    <w:rsid w:val="0094705D"/>
    <w:rsid w:val="00954BEB"/>
    <w:rsid w:val="00966B63"/>
    <w:rsid w:val="009D2D62"/>
    <w:rsid w:val="009E2982"/>
    <w:rsid w:val="00A03443"/>
    <w:rsid w:val="00A157DB"/>
    <w:rsid w:val="00A41D22"/>
    <w:rsid w:val="00A9165A"/>
    <w:rsid w:val="00AA1663"/>
    <w:rsid w:val="00AF7759"/>
    <w:rsid w:val="00B05952"/>
    <w:rsid w:val="00B14BEA"/>
    <w:rsid w:val="00B609F1"/>
    <w:rsid w:val="00BA704F"/>
    <w:rsid w:val="00BC0A18"/>
    <w:rsid w:val="00BE5752"/>
    <w:rsid w:val="00C063F7"/>
    <w:rsid w:val="00C5665D"/>
    <w:rsid w:val="00CC0387"/>
    <w:rsid w:val="00D70F21"/>
    <w:rsid w:val="00D92CBB"/>
    <w:rsid w:val="00DA4C81"/>
    <w:rsid w:val="00DF3DED"/>
    <w:rsid w:val="00E81060"/>
    <w:rsid w:val="00EB10FA"/>
    <w:rsid w:val="00EC08E6"/>
    <w:rsid w:val="00F01645"/>
    <w:rsid w:val="00F42AEF"/>
    <w:rsid w:val="00F7234B"/>
    <w:rsid w:val="00F74A86"/>
    <w:rsid w:val="00FB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3B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C0387"/>
    <w:rPr>
      <w:color w:val="0563C1" w:themeColor="hyperlink"/>
      <w:u w:val="single"/>
    </w:rPr>
  </w:style>
  <w:style w:type="table" w:styleId="Tabelacomgrade">
    <w:name w:val="Table Grid"/>
    <w:basedOn w:val="Tabelanormal"/>
    <w:uiPriority w:val="99"/>
    <w:rsid w:val="00CC038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470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33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3D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C0387"/>
    <w:rPr>
      <w:color w:val="0563C1" w:themeColor="hyperlink"/>
      <w:u w:val="single"/>
    </w:rPr>
  </w:style>
  <w:style w:type="table" w:styleId="Tabelacomgrade">
    <w:name w:val="Table Grid"/>
    <w:basedOn w:val="Tabelanormal"/>
    <w:uiPriority w:val="99"/>
    <w:rsid w:val="00CC0387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470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33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3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A905-CC3E-4EA6-A4AE-F208F3E6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UNISDR PA</dc:creator>
  <cp:lastModifiedBy>Valeria</cp:lastModifiedBy>
  <cp:revision>2</cp:revision>
  <cp:lastPrinted>2014-11-27T18:07:00Z</cp:lastPrinted>
  <dcterms:created xsi:type="dcterms:W3CDTF">2014-11-28T18:41:00Z</dcterms:created>
  <dcterms:modified xsi:type="dcterms:W3CDTF">2014-11-28T18:41:00Z</dcterms:modified>
</cp:coreProperties>
</file>